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2862E44F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6C445E">
        <w:rPr>
          <w:b/>
          <w:bCs/>
          <w:sz w:val="28"/>
          <w:szCs w:val="28"/>
        </w:rPr>
        <w:t>1</w:t>
      </w:r>
      <w:r w:rsidR="008C1885">
        <w:rPr>
          <w:b/>
          <w:bCs/>
          <w:sz w:val="28"/>
          <w:szCs w:val="28"/>
        </w:rPr>
        <w:t>5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025B9E1E" w:rsidR="003A564C" w:rsidRPr="005164AA" w:rsidRDefault="008C1885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8C1885">
        <w:rPr>
          <w:b/>
          <w:bCs/>
          <w:color w:val="000000"/>
          <w:sz w:val="28"/>
          <w:szCs w:val="28"/>
        </w:rPr>
        <w:t>HECHOS Y ACTOS PROCESALES. ACLARACIÓN DEL PROCESO. ACTOS PREPARATORIOS DE LOS JUICIOS; DILIGENCIAS PRELIMINARES ESTABLECIDAS EN LA LEY DE ENJUICIAMIENTO CIVIL. CUESTIONES INCIDENTALES; SUPUESTOS; PROCEDIMIENTO PARA SU TRAMITACIÓN</w:t>
      </w:r>
      <w:r w:rsidRPr="00623F07">
        <w:rPr>
          <w:b/>
          <w:bCs/>
          <w:color w:val="000000"/>
          <w:sz w:val="28"/>
          <w:szCs w:val="28"/>
        </w:rPr>
        <w:t>.</w:t>
      </w:r>
      <w:bookmarkEnd w:id="0"/>
      <w:bookmarkEnd w:id="1"/>
      <w:bookmarkEnd w:id="2"/>
      <w:bookmarkEnd w:id="3"/>
      <w:bookmarkEnd w:id="4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30DCDDBF" w:rsidR="00C35A6D" w:rsidRPr="007B1C43" w:rsidRDefault="008C1885" w:rsidP="00AB080F">
      <w:pPr>
        <w:spacing w:before="120" w:after="120" w:line="360" w:lineRule="auto"/>
        <w:jc w:val="both"/>
        <w:rPr>
          <w:spacing w:val="-3"/>
        </w:rPr>
      </w:pPr>
      <w:r w:rsidRPr="008C1885">
        <w:rPr>
          <w:b/>
          <w:bCs/>
          <w:spacing w:val="-3"/>
        </w:rPr>
        <w:t>HECHOS Y ACTOS PROCESALES</w:t>
      </w:r>
      <w:r w:rsidR="00284D37" w:rsidRPr="00284D37">
        <w:rPr>
          <w:b/>
          <w:bCs/>
          <w:spacing w:val="-3"/>
        </w:rPr>
        <w:t>.</w:t>
      </w:r>
    </w:p>
    <w:p w14:paraId="71242557" w14:textId="0832DDC3" w:rsidR="00BB42BB" w:rsidRPr="00BB42BB" w:rsidRDefault="00BB42BB" w:rsidP="00BB42BB">
      <w:pPr>
        <w:spacing w:before="120" w:after="120" w:line="360" w:lineRule="auto"/>
        <w:ind w:firstLine="708"/>
        <w:jc w:val="both"/>
        <w:rPr>
          <w:spacing w:val="-3"/>
        </w:rPr>
      </w:pPr>
      <w:r w:rsidRPr="00BB42BB">
        <w:rPr>
          <w:spacing w:val="-3"/>
        </w:rPr>
        <w:t>Hechos procesales son los sucesos que producen efectos en el proceso sin que en los mismos intervenga la voluntad humana</w:t>
      </w:r>
      <w:r w:rsidR="00B8286F">
        <w:rPr>
          <w:spacing w:val="-3"/>
        </w:rPr>
        <w:t xml:space="preserve">, como la muerte de </w:t>
      </w:r>
      <w:r w:rsidR="003319BC">
        <w:rPr>
          <w:spacing w:val="-3"/>
        </w:rPr>
        <w:t>una de las partes a efectos de su sucesión procesal, regulada por el artículo 16 de la Ley de Enjuiciamiento Civil de 7 de enero de 2000, o</w:t>
      </w:r>
      <w:r w:rsidRPr="00BB42BB">
        <w:rPr>
          <w:spacing w:val="-3"/>
        </w:rPr>
        <w:t xml:space="preserve"> el transcurso del tiempo</w:t>
      </w:r>
      <w:r w:rsidR="003319BC">
        <w:rPr>
          <w:spacing w:val="-3"/>
        </w:rPr>
        <w:t>,</w:t>
      </w:r>
      <w:r w:rsidRPr="00BB42BB">
        <w:rPr>
          <w:spacing w:val="-3"/>
        </w:rPr>
        <w:t xml:space="preserve"> que determina la caducidad de la instancia </w:t>
      </w:r>
      <w:r w:rsidR="003319BC">
        <w:rPr>
          <w:spacing w:val="-3"/>
        </w:rPr>
        <w:t xml:space="preserve">conforme al </w:t>
      </w:r>
      <w:r w:rsidR="003319BC">
        <w:rPr>
          <w:spacing w:val="-3"/>
        </w:rPr>
        <w:t xml:space="preserve">artículo </w:t>
      </w:r>
      <w:r w:rsidR="003319BC">
        <w:rPr>
          <w:spacing w:val="-3"/>
        </w:rPr>
        <w:t>237</w:t>
      </w:r>
      <w:r w:rsidR="003319BC">
        <w:rPr>
          <w:spacing w:val="-3"/>
        </w:rPr>
        <w:t xml:space="preserve"> de la Ley de Enjuiciamiento Civil</w:t>
      </w:r>
      <w:r w:rsidRPr="00BB42BB">
        <w:rPr>
          <w:spacing w:val="-3"/>
        </w:rPr>
        <w:t>.</w:t>
      </w:r>
    </w:p>
    <w:p w14:paraId="6DCC29D9" w14:textId="37488033" w:rsidR="00BB42BB" w:rsidRPr="00BB42BB" w:rsidRDefault="00BB42BB" w:rsidP="00BD179D">
      <w:pPr>
        <w:spacing w:before="120" w:after="120" w:line="360" w:lineRule="auto"/>
        <w:ind w:firstLine="708"/>
        <w:jc w:val="both"/>
        <w:rPr>
          <w:spacing w:val="-3"/>
        </w:rPr>
      </w:pPr>
      <w:r w:rsidRPr="00BB42BB">
        <w:rPr>
          <w:spacing w:val="-3"/>
        </w:rPr>
        <w:t xml:space="preserve">Actos procesales </w:t>
      </w:r>
      <w:r w:rsidR="003319BC">
        <w:rPr>
          <w:spacing w:val="-3"/>
        </w:rPr>
        <w:t>so</w:t>
      </w:r>
      <w:r w:rsidR="00BD179D">
        <w:rPr>
          <w:spacing w:val="-3"/>
        </w:rPr>
        <w:t xml:space="preserve">n </w:t>
      </w:r>
      <w:r w:rsidR="003319BC" w:rsidRPr="00BB42BB">
        <w:rPr>
          <w:spacing w:val="-3"/>
        </w:rPr>
        <w:t xml:space="preserve">los sucesos que producen efectos en el proceso </w:t>
      </w:r>
      <w:r w:rsidR="003319BC">
        <w:rPr>
          <w:spacing w:val="-3"/>
        </w:rPr>
        <w:t xml:space="preserve">en los </w:t>
      </w:r>
      <w:r w:rsidRPr="00BB42BB">
        <w:rPr>
          <w:spacing w:val="-3"/>
        </w:rPr>
        <w:t xml:space="preserve">que </w:t>
      </w:r>
      <w:r w:rsidR="003319BC">
        <w:rPr>
          <w:spacing w:val="-3"/>
        </w:rPr>
        <w:t xml:space="preserve">sí </w:t>
      </w:r>
      <w:r w:rsidRPr="00BB42BB">
        <w:rPr>
          <w:spacing w:val="-3"/>
        </w:rPr>
        <w:t>interviene la voluntad humana</w:t>
      </w:r>
      <w:r w:rsidR="00BD179D">
        <w:rPr>
          <w:spacing w:val="-3"/>
        </w:rPr>
        <w:t xml:space="preserve">, y que la doctrina suele dividir, por su función procesal, en actos de </w:t>
      </w:r>
      <w:r w:rsidRPr="00BB42BB">
        <w:rPr>
          <w:spacing w:val="-3"/>
        </w:rPr>
        <w:t>iniciación, desarrollo y terminación.</w:t>
      </w:r>
    </w:p>
    <w:p w14:paraId="0A24086A" w14:textId="77777777" w:rsidR="004B607D" w:rsidRDefault="004B607D" w:rsidP="00BB42BB">
      <w:pPr>
        <w:spacing w:before="120" w:after="120" w:line="360" w:lineRule="auto"/>
        <w:ind w:firstLine="708"/>
        <w:jc w:val="both"/>
        <w:rPr>
          <w:spacing w:val="-3"/>
        </w:rPr>
      </w:pPr>
    </w:p>
    <w:p w14:paraId="3F577617" w14:textId="3DF89AC9" w:rsidR="00BB42BB" w:rsidRPr="004B607D" w:rsidRDefault="00BB42BB" w:rsidP="004B607D">
      <w:pPr>
        <w:spacing w:before="120" w:after="120" w:line="360" w:lineRule="auto"/>
        <w:jc w:val="both"/>
        <w:rPr>
          <w:b/>
          <w:bCs/>
          <w:spacing w:val="-3"/>
        </w:rPr>
      </w:pPr>
      <w:r w:rsidRPr="004B607D">
        <w:rPr>
          <w:b/>
          <w:bCs/>
          <w:spacing w:val="-3"/>
        </w:rPr>
        <w:t>ACLARACIÓN DEL PROCESO</w:t>
      </w:r>
      <w:r w:rsidR="004B607D" w:rsidRPr="004B607D">
        <w:rPr>
          <w:b/>
          <w:bCs/>
          <w:spacing w:val="-3"/>
        </w:rPr>
        <w:t>.</w:t>
      </w:r>
    </w:p>
    <w:p w14:paraId="195A1358" w14:textId="4C875CF9" w:rsidR="00BB42BB" w:rsidRPr="00BB42BB" w:rsidRDefault="00B3025F" w:rsidP="00BB42B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actos de aclaración del proceso, que carecen de una regulación sistemática, son aquellos </w:t>
      </w:r>
      <w:r w:rsidR="00BB5E2D">
        <w:rPr>
          <w:spacing w:val="-3"/>
        </w:rPr>
        <w:t xml:space="preserve">dirigidos a </w:t>
      </w:r>
      <w:r w:rsidR="00BB42BB" w:rsidRPr="00BB42BB">
        <w:rPr>
          <w:spacing w:val="-3"/>
        </w:rPr>
        <w:t xml:space="preserve">removiendo los obstáculos que </w:t>
      </w:r>
      <w:r w:rsidR="00BB5E2D">
        <w:rPr>
          <w:spacing w:val="-3"/>
        </w:rPr>
        <w:t xml:space="preserve">impiden la continuación de un </w:t>
      </w:r>
      <w:r w:rsidR="00BB42BB" w:rsidRPr="00BB42BB">
        <w:rPr>
          <w:spacing w:val="-3"/>
        </w:rPr>
        <w:t>proceso</w:t>
      </w:r>
      <w:r w:rsidR="008A290F">
        <w:rPr>
          <w:spacing w:val="-3"/>
        </w:rPr>
        <w:t xml:space="preserve"> o que éste despliegue todos sus efectos</w:t>
      </w:r>
      <w:r w:rsidR="00BB42BB" w:rsidRPr="00BB42BB">
        <w:rPr>
          <w:spacing w:val="-3"/>
        </w:rPr>
        <w:t>.</w:t>
      </w:r>
    </w:p>
    <w:p w14:paraId="2FA4D948" w14:textId="5D256BE7" w:rsidR="00BB42BB" w:rsidRDefault="00BB42BB" w:rsidP="00BB42BB">
      <w:pPr>
        <w:spacing w:before="120" w:after="120" w:line="360" w:lineRule="auto"/>
        <w:ind w:firstLine="708"/>
        <w:jc w:val="both"/>
        <w:rPr>
          <w:spacing w:val="-3"/>
        </w:rPr>
      </w:pPr>
      <w:r w:rsidRPr="00BB42BB">
        <w:rPr>
          <w:spacing w:val="-3"/>
        </w:rPr>
        <w:t xml:space="preserve">En ciertos casos la aclaración del proceso es un simple trámite </w:t>
      </w:r>
      <w:proofErr w:type="gramStart"/>
      <w:r w:rsidRPr="00BB42BB">
        <w:rPr>
          <w:spacing w:val="-3"/>
        </w:rPr>
        <w:t>del mismo</w:t>
      </w:r>
      <w:proofErr w:type="gramEnd"/>
      <w:r w:rsidRPr="00BB42BB">
        <w:rPr>
          <w:spacing w:val="-3"/>
        </w:rPr>
        <w:t>, como la aclaración de los conceptos oscuros o de las omisiones de las sentencias que regula el artículo 214 de la</w:t>
      </w:r>
      <w:r w:rsidR="008A290F">
        <w:rPr>
          <w:spacing w:val="-3"/>
        </w:rPr>
        <w:t xml:space="preserve"> </w:t>
      </w:r>
      <w:r w:rsidR="008A290F">
        <w:rPr>
          <w:spacing w:val="-3"/>
        </w:rPr>
        <w:t>Ley de Enjuiciamiento Civil</w:t>
      </w:r>
      <w:r w:rsidR="008A290F">
        <w:rPr>
          <w:spacing w:val="-3"/>
        </w:rPr>
        <w:t>, p</w:t>
      </w:r>
      <w:r w:rsidRPr="00BB42BB">
        <w:rPr>
          <w:spacing w:val="-3"/>
        </w:rPr>
        <w:t>ero en otros da lugar a que la Ley establezca un proceso distinto</w:t>
      </w:r>
      <w:r w:rsidR="00895BDC">
        <w:rPr>
          <w:spacing w:val="-3"/>
        </w:rPr>
        <w:t xml:space="preserve"> que se presenta como un incidente</w:t>
      </w:r>
      <w:r w:rsidRPr="00BB42BB">
        <w:rPr>
          <w:spacing w:val="-3"/>
        </w:rPr>
        <w:t xml:space="preserve"> del proceso principal.</w:t>
      </w:r>
    </w:p>
    <w:p w14:paraId="7B87241C" w14:textId="77777777" w:rsidR="008A290F" w:rsidRPr="00BB42BB" w:rsidRDefault="008A290F" w:rsidP="00BB42BB">
      <w:pPr>
        <w:spacing w:before="120" w:after="120" w:line="360" w:lineRule="auto"/>
        <w:ind w:firstLine="708"/>
        <w:jc w:val="both"/>
        <w:rPr>
          <w:spacing w:val="-3"/>
        </w:rPr>
      </w:pPr>
    </w:p>
    <w:p w14:paraId="62306F7A" w14:textId="280D73CC" w:rsidR="00BB42BB" w:rsidRPr="00895BDC" w:rsidRDefault="00BB42BB" w:rsidP="00895BDC">
      <w:pPr>
        <w:spacing w:before="120" w:after="120" w:line="360" w:lineRule="auto"/>
        <w:jc w:val="both"/>
        <w:rPr>
          <w:b/>
          <w:bCs/>
          <w:spacing w:val="-3"/>
        </w:rPr>
      </w:pPr>
      <w:r w:rsidRPr="00895BDC">
        <w:rPr>
          <w:b/>
          <w:bCs/>
          <w:spacing w:val="-3"/>
        </w:rPr>
        <w:t>ACTOS PREPARATORIOS DE LOS JUICIOS</w:t>
      </w:r>
      <w:r w:rsidR="00895BDC" w:rsidRPr="00895BDC">
        <w:rPr>
          <w:b/>
          <w:bCs/>
          <w:spacing w:val="-3"/>
        </w:rPr>
        <w:t>.</w:t>
      </w:r>
    </w:p>
    <w:p w14:paraId="773190BB" w14:textId="6CE08D55" w:rsidR="00C57EA4" w:rsidRPr="00BB42BB" w:rsidRDefault="00895BDC" w:rsidP="00C57EA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</w:t>
      </w:r>
      <w:r w:rsidR="00BB42BB" w:rsidRPr="00BB42BB">
        <w:rPr>
          <w:spacing w:val="-3"/>
        </w:rPr>
        <w:t xml:space="preserve">actos preparatorios de los juicios </w:t>
      </w:r>
      <w:r>
        <w:rPr>
          <w:spacing w:val="-3"/>
        </w:rPr>
        <w:t>son los que, anteriores a la demanda</w:t>
      </w:r>
      <w:r w:rsidR="00BB42BB" w:rsidRPr="00BB42BB">
        <w:rPr>
          <w:spacing w:val="-3"/>
        </w:rPr>
        <w:t>, tratan de hacer posible esa iniciación o de facilitar su ulterior desarrollo</w:t>
      </w:r>
      <w:r w:rsidR="00C57EA4">
        <w:rPr>
          <w:spacing w:val="-3"/>
        </w:rPr>
        <w:t>, y entre ellos se pueden enumerar los siguientes:</w:t>
      </w:r>
    </w:p>
    <w:p w14:paraId="2AF806FB" w14:textId="6C93D0A1" w:rsidR="00BB42BB" w:rsidRPr="00C26930" w:rsidRDefault="00BB42BB" w:rsidP="00C26930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26930">
        <w:rPr>
          <w:spacing w:val="-3"/>
        </w:rPr>
        <w:t>Las diligencias preliminares</w:t>
      </w:r>
      <w:r w:rsidR="005C0D41" w:rsidRPr="00C26930">
        <w:rPr>
          <w:spacing w:val="-3"/>
        </w:rPr>
        <w:t>, a las que inmediatamente me referiré</w:t>
      </w:r>
      <w:r w:rsidR="00B61E38" w:rsidRPr="00C26930">
        <w:rPr>
          <w:spacing w:val="-3"/>
        </w:rPr>
        <w:t>.</w:t>
      </w:r>
    </w:p>
    <w:p w14:paraId="083097C4" w14:textId="3AF2AC73" w:rsidR="00BB42BB" w:rsidRPr="00C26930" w:rsidRDefault="00BB42BB" w:rsidP="00C26930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26930">
        <w:rPr>
          <w:spacing w:val="-3"/>
        </w:rPr>
        <w:t>L</w:t>
      </w:r>
      <w:r w:rsidR="00B61E38" w:rsidRPr="00C26930">
        <w:rPr>
          <w:spacing w:val="-3"/>
        </w:rPr>
        <w:t xml:space="preserve">os actos de </w:t>
      </w:r>
      <w:r w:rsidRPr="00C26930">
        <w:rPr>
          <w:spacing w:val="-3"/>
        </w:rPr>
        <w:t xml:space="preserve">anticipación </w:t>
      </w:r>
      <w:r w:rsidR="005C0D41" w:rsidRPr="00C26930">
        <w:rPr>
          <w:spacing w:val="-3"/>
        </w:rPr>
        <w:t>y aseguramiento</w:t>
      </w:r>
      <w:r w:rsidR="00103FF6" w:rsidRPr="00C26930">
        <w:rPr>
          <w:spacing w:val="-3"/>
        </w:rPr>
        <w:t xml:space="preserve"> </w:t>
      </w:r>
      <w:r w:rsidRPr="00C26930">
        <w:rPr>
          <w:spacing w:val="-3"/>
        </w:rPr>
        <w:t>de la prueba regulad</w:t>
      </w:r>
      <w:r w:rsidR="00103FF6" w:rsidRPr="00C26930">
        <w:rPr>
          <w:spacing w:val="-3"/>
        </w:rPr>
        <w:t>os</w:t>
      </w:r>
      <w:r w:rsidRPr="00C26930">
        <w:rPr>
          <w:spacing w:val="-3"/>
        </w:rPr>
        <w:t xml:space="preserve"> </w:t>
      </w:r>
      <w:r w:rsidR="00103FF6" w:rsidRPr="00C26930">
        <w:rPr>
          <w:spacing w:val="-3"/>
        </w:rPr>
        <w:t xml:space="preserve">por </w:t>
      </w:r>
      <w:r w:rsidRPr="00C26930">
        <w:rPr>
          <w:spacing w:val="-3"/>
        </w:rPr>
        <w:t xml:space="preserve">los artículos 293 </w:t>
      </w:r>
      <w:r w:rsidR="00103FF6" w:rsidRPr="00C26930">
        <w:rPr>
          <w:spacing w:val="-3"/>
        </w:rPr>
        <w:t xml:space="preserve">a 298 de la </w:t>
      </w:r>
      <w:r w:rsidR="00103FF6" w:rsidRPr="00C26930">
        <w:rPr>
          <w:spacing w:val="-3"/>
        </w:rPr>
        <w:t>Ley de Enjuiciamiento Civil</w:t>
      </w:r>
      <w:r w:rsidRPr="00C26930">
        <w:rPr>
          <w:spacing w:val="-3"/>
        </w:rPr>
        <w:t>.</w:t>
      </w:r>
    </w:p>
    <w:p w14:paraId="2CA655F0" w14:textId="1B4CCD32" w:rsidR="00BB42BB" w:rsidRPr="00C26930" w:rsidRDefault="00103FF6" w:rsidP="00C26930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26930">
        <w:rPr>
          <w:spacing w:val="-3"/>
        </w:rPr>
        <w:t xml:space="preserve">Las </w:t>
      </w:r>
      <w:r w:rsidR="00BB42BB" w:rsidRPr="00C26930">
        <w:rPr>
          <w:spacing w:val="-3"/>
        </w:rPr>
        <w:t xml:space="preserve">medidas </w:t>
      </w:r>
      <w:proofErr w:type="spellStart"/>
      <w:r w:rsidR="00BB42BB" w:rsidRPr="00C26930">
        <w:rPr>
          <w:spacing w:val="-3"/>
        </w:rPr>
        <w:t>cautelarísimas</w:t>
      </w:r>
      <w:proofErr w:type="spellEnd"/>
      <w:r w:rsidR="00BA00FC">
        <w:rPr>
          <w:spacing w:val="-3"/>
        </w:rPr>
        <w:t xml:space="preserve"> o adoptadas antes de la demanda</w:t>
      </w:r>
      <w:r w:rsidR="007056FE">
        <w:rPr>
          <w:spacing w:val="-3"/>
        </w:rPr>
        <w:t xml:space="preserve"> y sin audiencia del demandado</w:t>
      </w:r>
      <w:r w:rsidR="00FF23F2">
        <w:rPr>
          <w:spacing w:val="-3"/>
        </w:rPr>
        <w:t>,</w:t>
      </w:r>
      <w:r w:rsidR="00C26930" w:rsidRPr="00C26930">
        <w:rPr>
          <w:spacing w:val="-3"/>
        </w:rPr>
        <w:t xml:space="preserve"> </w:t>
      </w:r>
      <w:r w:rsidR="007F3A11" w:rsidRPr="00C26930">
        <w:rPr>
          <w:spacing w:val="-3"/>
        </w:rPr>
        <w:t>reguladas por los</w:t>
      </w:r>
      <w:r w:rsidR="00C26930" w:rsidRPr="00C26930">
        <w:rPr>
          <w:spacing w:val="-3"/>
        </w:rPr>
        <w:t xml:space="preserve"> </w:t>
      </w:r>
      <w:r w:rsidR="00C26930" w:rsidRPr="00C26930">
        <w:rPr>
          <w:spacing w:val="-3"/>
        </w:rPr>
        <w:t xml:space="preserve">artículos </w:t>
      </w:r>
      <w:r w:rsidR="00C26930" w:rsidRPr="00C26930">
        <w:rPr>
          <w:spacing w:val="-3"/>
        </w:rPr>
        <w:t>730</w:t>
      </w:r>
      <w:r w:rsidR="00C26930" w:rsidRPr="00C26930">
        <w:rPr>
          <w:spacing w:val="-3"/>
        </w:rPr>
        <w:t xml:space="preserve"> </w:t>
      </w:r>
      <w:r w:rsidR="00C26930" w:rsidRPr="00C26930">
        <w:rPr>
          <w:spacing w:val="-3"/>
        </w:rPr>
        <w:t>y siguientes</w:t>
      </w:r>
      <w:r w:rsidR="00BA00FC">
        <w:rPr>
          <w:spacing w:val="-3"/>
        </w:rPr>
        <w:t xml:space="preserve"> </w:t>
      </w:r>
      <w:r w:rsidR="00C26930" w:rsidRPr="00C26930">
        <w:rPr>
          <w:spacing w:val="-3"/>
        </w:rPr>
        <w:t>de la</w:t>
      </w:r>
      <w:r w:rsidR="00BA00FC" w:rsidRPr="00BA00FC">
        <w:rPr>
          <w:spacing w:val="-3"/>
        </w:rPr>
        <w:t xml:space="preserve"> </w:t>
      </w:r>
      <w:r w:rsidR="00BA00FC" w:rsidRPr="00C26930">
        <w:rPr>
          <w:spacing w:val="-3"/>
        </w:rPr>
        <w:t>Ley de Enjuiciamiento Civil</w:t>
      </w:r>
      <w:r w:rsidR="00BB42BB" w:rsidRPr="00C26930">
        <w:rPr>
          <w:spacing w:val="-3"/>
        </w:rPr>
        <w:t>.</w:t>
      </w:r>
    </w:p>
    <w:p w14:paraId="2F50F238" w14:textId="77777777" w:rsidR="00C26930" w:rsidRPr="00BB42BB" w:rsidRDefault="00C26930" w:rsidP="00BB42BB">
      <w:pPr>
        <w:spacing w:before="120" w:after="120" w:line="360" w:lineRule="auto"/>
        <w:ind w:firstLine="708"/>
        <w:jc w:val="both"/>
        <w:rPr>
          <w:spacing w:val="-3"/>
        </w:rPr>
      </w:pPr>
    </w:p>
    <w:p w14:paraId="043BB0D5" w14:textId="1A3ABA0F" w:rsidR="00BB42BB" w:rsidRPr="00C26930" w:rsidRDefault="00BB42BB" w:rsidP="00C26930">
      <w:pPr>
        <w:spacing w:before="120" w:after="120" w:line="360" w:lineRule="auto"/>
        <w:jc w:val="both"/>
        <w:rPr>
          <w:b/>
          <w:bCs/>
          <w:spacing w:val="-3"/>
        </w:rPr>
      </w:pPr>
      <w:r w:rsidRPr="00C26930">
        <w:rPr>
          <w:b/>
          <w:bCs/>
          <w:spacing w:val="-3"/>
        </w:rPr>
        <w:t>DILIGENCIAS PRELIMINARES ESTABLECIDAS EN LA LEY DE ENJUICIAMIENTO CIVIL</w:t>
      </w:r>
      <w:r w:rsidR="00C26930" w:rsidRPr="00C26930">
        <w:rPr>
          <w:b/>
          <w:bCs/>
          <w:spacing w:val="-3"/>
        </w:rPr>
        <w:t>.</w:t>
      </w:r>
    </w:p>
    <w:p w14:paraId="30330744" w14:textId="77777777" w:rsidR="00FF23F2" w:rsidRDefault="00BA00FC" w:rsidP="00BB42B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Las diligencias preliminares están reguladas por los artículos 256 a 263 </w:t>
      </w:r>
      <w:r w:rsidR="00FF23F2" w:rsidRPr="00C26930">
        <w:rPr>
          <w:spacing w:val="-3"/>
        </w:rPr>
        <w:t>de la</w:t>
      </w:r>
      <w:r w:rsidR="00FF23F2" w:rsidRPr="00BA00FC">
        <w:rPr>
          <w:spacing w:val="-3"/>
        </w:rPr>
        <w:t xml:space="preserve"> </w:t>
      </w:r>
      <w:r w:rsidR="00FF23F2" w:rsidRPr="00C26930">
        <w:rPr>
          <w:spacing w:val="-3"/>
        </w:rPr>
        <w:t>Ley de Enjuiciamiento Civil</w:t>
      </w:r>
      <w:r w:rsidR="00FF23F2">
        <w:rPr>
          <w:spacing w:val="-3"/>
        </w:rPr>
        <w:t>, y sus reglas fundamentales son las siguientes:</w:t>
      </w:r>
    </w:p>
    <w:p w14:paraId="4CF4E11E" w14:textId="505BD85A" w:rsidR="00BB42BB" w:rsidRPr="00126C13" w:rsidRDefault="00612744" w:rsidP="00126C13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26C13">
        <w:rPr>
          <w:spacing w:val="-3"/>
        </w:rPr>
        <w:t>La Ley de E</w:t>
      </w:r>
      <w:r w:rsidR="000D70BE" w:rsidRPr="00126C13">
        <w:rPr>
          <w:spacing w:val="-3"/>
        </w:rPr>
        <w:t>njuiciamiento Civil prevé una serie de medidas prepa</w:t>
      </w:r>
      <w:r w:rsidR="005B1980" w:rsidRPr="00126C13">
        <w:rPr>
          <w:spacing w:val="-3"/>
        </w:rPr>
        <w:t>ra</w:t>
      </w:r>
      <w:r w:rsidR="000D70BE" w:rsidRPr="00126C13">
        <w:rPr>
          <w:spacing w:val="-3"/>
        </w:rPr>
        <w:t>t</w:t>
      </w:r>
      <w:r w:rsidR="005B1980" w:rsidRPr="00126C13">
        <w:rPr>
          <w:spacing w:val="-3"/>
        </w:rPr>
        <w:t>o</w:t>
      </w:r>
      <w:r w:rsidR="000D70BE" w:rsidRPr="00126C13">
        <w:rPr>
          <w:spacing w:val="-3"/>
        </w:rPr>
        <w:t>rias del juicio cuya adopción puede solicitar el futuro demandante, entre las que destacan las siguientes:</w:t>
      </w:r>
    </w:p>
    <w:p w14:paraId="696D2A7E" w14:textId="2A069C39" w:rsidR="00BB42BB" w:rsidRPr="00126C13" w:rsidRDefault="0012293C" w:rsidP="00126C13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26C13">
        <w:rPr>
          <w:spacing w:val="-3"/>
        </w:rPr>
        <w:t xml:space="preserve">La </w:t>
      </w:r>
      <w:r w:rsidR="009C1C9E" w:rsidRPr="00126C13">
        <w:rPr>
          <w:spacing w:val="-3"/>
        </w:rPr>
        <w:t>solicitud</w:t>
      </w:r>
      <w:r w:rsidR="00BB42BB" w:rsidRPr="00126C13">
        <w:rPr>
          <w:spacing w:val="-3"/>
        </w:rPr>
        <w:t xml:space="preserve"> de que </w:t>
      </w:r>
      <w:r w:rsidRPr="00126C13">
        <w:rPr>
          <w:spacing w:val="-3"/>
        </w:rPr>
        <w:t xml:space="preserve">el </w:t>
      </w:r>
      <w:r w:rsidR="009C1C9E" w:rsidRPr="00126C13">
        <w:rPr>
          <w:spacing w:val="-3"/>
        </w:rPr>
        <w:t>futuro</w:t>
      </w:r>
      <w:r w:rsidRPr="00126C13">
        <w:rPr>
          <w:spacing w:val="-3"/>
        </w:rPr>
        <w:t xml:space="preserve"> demandado </w:t>
      </w:r>
      <w:r w:rsidR="00BB42BB" w:rsidRPr="00126C13">
        <w:rPr>
          <w:spacing w:val="-3"/>
        </w:rPr>
        <w:t>declare algún hecho relativo a su capacidad, representación o legitimación, cuyo conocimiento sea necesario para el pleito, o exhiba los documentos en los que conste dicha capacidad, representación o legitimación.</w:t>
      </w:r>
    </w:p>
    <w:p w14:paraId="1C040CFA" w14:textId="52FCC5F0" w:rsidR="00BB42BB" w:rsidRPr="00126C13" w:rsidRDefault="0012293C" w:rsidP="00126C13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26C13">
        <w:rPr>
          <w:spacing w:val="-3"/>
        </w:rPr>
        <w:t>La s</w:t>
      </w:r>
      <w:r w:rsidR="00BB42BB" w:rsidRPr="00126C13">
        <w:rPr>
          <w:spacing w:val="-3"/>
        </w:rPr>
        <w:t xml:space="preserve">olicitud de </w:t>
      </w:r>
      <w:r w:rsidRPr="00126C13">
        <w:rPr>
          <w:spacing w:val="-3"/>
        </w:rPr>
        <w:t xml:space="preserve">exhibición </w:t>
      </w:r>
      <w:r w:rsidR="002C3FBB">
        <w:rPr>
          <w:spacing w:val="-3"/>
        </w:rPr>
        <w:t xml:space="preserve">por quien la tenga en su poder </w:t>
      </w:r>
      <w:r w:rsidR="00B6776C" w:rsidRPr="00126C13">
        <w:rPr>
          <w:spacing w:val="-3"/>
        </w:rPr>
        <w:t xml:space="preserve">de la </w:t>
      </w:r>
      <w:r w:rsidR="00BB42BB" w:rsidRPr="00126C13">
        <w:rPr>
          <w:spacing w:val="-3"/>
        </w:rPr>
        <w:t xml:space="preserve">cosa </w:t>
      </w:r>
      <w:r w:rsidR="00B6776C" w:rsidRPr="00126C13">
        <w:rPr>
          <w:spacing w:val="-3"/>
        </w:rPr>
        <w:t xml:space="preserve">a la </w:t>
      </w:r>
      <w:r w:rsidR="00BB42BB" w:rsidRPr="00126C13">
        <w:rPr>
          <w:spacing w:val="-3"/>
        </w:rPr>
        <w:t>que se haya de referir el juicio.</w:t>
      </w:r>
    </w:p>
    <w:p w14:paraId="238CFD85" w14:textId="3AA279C2" w:rsidR="00BB42BB" w:rsidRDefault="00B6776C" w:rsidP="009216BC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96650">
        <w:rPr>
          <w:spacing w:val="-3"/>
        </w:rPr>
        <w:t xml:space="preserve">La solicitud de </w:t>
      </w:r>
      <w:r w:rsidR="00BB42BB" w:rsidRPr="00296650">
        <w:rPr>
          <w:spacing w:val="-3"/>
        </w:rPr>
        <w:t xml:space="preserve">exhibición </w:t>
      </w:r>
      <w:r w:rsidR="002C3FBB">
        <w:rPr>
          <w:spacing w:val="-3"/>
        </w:rPr>
        <w:t xml:space="preserve">por quien los tenga en su poder </w:t>
      </w:r>
      <w:r w:rsidR="00BB42BB" w:rsidRPr="00296650">
        <w:rPr>
          <w:spacing w:val="-3"/>
        </w:rPr>
        <w:t>de</w:t>
      </w:r>
      <w:r w:rsidR="00805514" w:rsidRPr="00296650">
        <w:rPr>
          <w:spacing w:val="-3"/>
        </w:rPr>
        <w:t xml:space="preserve"> documentos, como</w:t>
      </w:r>
      <w:r w:rsidR="00296650" w:rsidRPr="00296650">
        <w:rPr>
          <w:spacing w:val="-3"/>
        </w:rPr>
        <w:t xml:space="preserve"> e</w:t>
      </w:r>
      <w:r w:rsidR="00BB42BB" w:rsidRPr="00296650">
        <w:rPr>
          <w:spacing w:val="-3"/>
        </w:rPr>
        <w:t xml:space="preserve">l </w:t>
      </w:r>
      <w:r w:rsidR="009C1C9E" w:rsidRPr="00296650">
        <w:rPr>
          <w:spacing w:val="-3"/>
        </w:rPr>
        <w:t>testamento</w:t>
      </w:r>
      <w:r w:rsidR="00296650" w:rsidRPr="00296650">
        <w:rPr>
          <w:spacing w:val="-3"/>
        </w:rPr>
        <w:t xml:space="preserve">, las </w:t>
      </w:r>
      <w:r w:rsidR="00BB42BB" w:rsidRPr="00296650">
        <w:rPr>
          <w:spacing w:val="-3"/>
        </w:rPr>
        <w:t xml:space="preserve">cuentas de </w:t>
      </w:r>
      <w:r w:rsidR="00805514" w:rsidRPr="00296650">
        <w:rPr>
          <w:spacing w:val="-3"/>
        </w:rPr>
        <w:t>un</w:t>
      </w:r>
      <w:r w:rsidR="00BB42BB" w:rsidRPr="00296650">
        <w:rPr>
          <w:spacing w:val="-3"/>
        </w:rPr>
        <w:t>a sociedad o comunidad</w:t>
      </w:r>
      <w:r w:rsidR="00296650" w:rsidRPr="00296650">
        <w:rPr>
          <w:spacing w:val="-3"/>
        </w:rPr>
        <w:t>, e</w:t>
      </w:r>
      <w:r w:rsidR="00805514" w:rsidRPr="00296650">
        <w:rPr>
          <w:spacing w:val="-3"/>
        </w:rPr>
        <w:t>l seguro de responsabilidad civil</w:t>
      </w:r>
      <w:r w:rsidR="00296650" w:rsidRPr="00296650">
        <w:rPr>
          <w:spacing w:val="-3"/>
        </w:rPr>
        <w:t xml:space="preserve"> o </w:t>
      </w:r>
      <w:r w:rsidR="00296650">
        <w:rPr>
          <w:spacing w:val="-3"/>
        </w:rPr>
        <w:t>l</w:t>
      </w:r>
      <w:r w:rsidR="00BB42BB" w:rsidRPr="00296650">
        <w:rPr>
          <w:spacing w:val="-3"/>
        </w:rPr>
        <w:t>a historia clínica.</w:t>
      </w:r>
    </w:p>
    <w:p w14:paraId="0625CEAA" w14:textId="2ECEE919" w:rsidR="001A68DA" w:rsidRPr="00296650" w:rsidRDefault="001A68DA" w:rsidP="009216BC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En el caso de </w:t>
      </w:r>
      <w:r w:rsidRPr="001A68DA">
        <w:rPr>
          <w:spacing w:val="-3"/>
        </w:rPr>
        <w:t>proceso</w:t>
      </w:r>
      <w:r>
        <w:rPr>
          <w:spacing w:val="-3"/>
        </w:rPr>
        <w:t>s</w:t>
      </w:r>
      <w:r w:rsidRPr="001A68DA">
        <w:rPr>
          <w:spacing w:val="-3"/>
        </w:rPr>
        <w:t xml:space="preserve"> para la defensa de los intereses colectivos de consumidores y usuarios</w:t>
      </w:r>
      <w:r>
        <w:rPr>
          <w:spacing w:val="-3"/>
        </w:rPr>
        <w:t xml:space="preserve">, la solicitud de </w:t>
      </w:r>
      <w:r w:rsidR="003316C1">
        <w:rPr>
          <w:spacing w:val="-3"/>
        </w:rPr>
        <w:t>dirigida a</w:t>
      </w:r>
      <w:r w:rsidRPr="001A68DA">
        <w:rPr>
          <w:spacing w:val="-3"/>
        </w:rPr>
        <w:t xml:space="preserve"> concretar los integrantes del grupo de afectados cuando, no estando determinados, sean fácilmente determinables</w:t>
      </w:r>
    </w:p>
    <w:p w14:paraId="10E4BE1C" w14:textId="77777777" w:rsidR="00706485" w:rsidRDefault="00C4643C" w:rsidP="00641D3D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lastRenderedPageBreak/>
        <w:t xml:space="preserve">En el caso de acciones por infracción de </w:t>
      </w:r>
      <w:r w:rsidRPr="00BB42BB">
        <w:rPr>
          <w:spacing w:val="-3"/>
        </w:rPr>
        <w:t>derecho</w:t>
      </w:r>
      <w:r>
        <w:rPr>
          <w:spacing w:val="-3"/>
        </w:rPr>
        <w:t>s</w:t>
      </w:r>
      <w:r w:rsidRPr="00BB42BB">
        <w:rPr>
          <w:spacing w:val="-3"/>
        </w:rPr>
        <w:t xml:space="preserve"> de propiedad intelectual o industrial</w:t>
      </w:r>
      <w:r w:rsidR="00706485">
        <w:rPr>
          <w:spacing w:val="-3"/>
        </w:rPr>
        <w:t>, por la solicitud de:</w:t>
      </w:r>
    </w:p>
    <w:p w14:paraId="4DEE5C24" w14:textId="37B78621" w:rsidR="00706485" w:rsidRPr="00641D3D" w:rsidRDefault="00641D3D" w:rsidP="00641D3D">
      <w:pPr>
        <w:pStyle w:val="Prrafodelista"/>
        <w:numPr>
          <w:ilvl w:val="0"/>
          <w:numId w:val="38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641D3D">
        <w:rPr>
          <w:spacing w:val="-3"/>
        </w:rPr>
        <w:t>D</w:t>
      </w:r>
      <w:r w:rsidR="00BB42BB" w:rsidRPr="00641D3D">
        <w:rPr>
          <w:spacing w:val="-3"/>
        </w:rPr>
        <w:t>atos sobre el origen y redes de distribución de las mercancías o servicios</w:t>
      </w:r>
      <w:r w:rsidR="00706485" w:rsidRPr="00641D3D">
        <w:rPr>
          <w:spacing w:val="-3"/>
        </w:rPr>
        <w:t>.</w:t>
      </w:r>
    </w:p>
    <w:p w14:paraId="3ADA5C87" w14:textId="57F269A4" w:rsidR="00A95603" w:rsidRPr="00641D3D" w:rsidRDefault="00706485" w:rsidP="00641D3D">
      <w:pPr>
        <w:pStyle w:val="Prrafodelista"/>
        <w:numPr>
          <w:ilvl w:val="0"/>
          <w:numId w:val="38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641D3D">
        <w:rPr>
          <w:spacing w:val="-3"/>
        </w:rPr>
        <w:t>D</w:t>
      </w:r>
      <w:r w:rsidR="00BB42BB" w:rsidRPr="00641D3D">
        <w:rPr>
          <w:spacing w:val="-3"/>
        </w:rPr>
        <w:t>ocumentos bancarios, financieros, comerciales o aduaneros</w:t>
      </w:r>
      <w:r w:rsidR="00401593" w:rsidRPr="00641D3D">
        <w:rPr>
          <w:spacing w:val="-3"/>
        </w:rPr>
        <w:t xml:space="preserve"> relacionados con la infracción.</w:t>
      </w:r>
    </w:p>
    <w:p w14:paraId="71821C9D" w14:textId="67437DE4" w:rsidR="00706485" w:rsidRPr="00641D3D" w:rsidRDefault="00401593" w:rsidP="00641D3D">
      <w:pPr>
        <w:pStyle w:val="Prrafodelista"/>
        <w:numPr>
          <w:ilvl w:val="0"/>
          <w:numId w:val="38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641D3D">
        <w:rPr>
          <w:spacing w:val="-3"/>
        </w:rPr>
        <w:t>La identificación del prestador de servicios de la sociedad de la información</w:t>
      </w:r>
      <w:r w:rsidR="0051327C" w:rsidRPr="00641D3D">
        <w:rPr>
          <w:spacing w:val="-3"/>
        </w:rPr>
        <w:t xml:space="preserve"> o de los usuarios </w:t>
      </w:r>
      <w:proofErr w:type="gramStart"/>
      <w:r w:rsidR="0051327C" w:rsidRPr="00641D3D">
        <w:rPr>
          <w:spacing w:val="-3"/>
        </w:rPr>
        <w:t>del mismo</w:t>
      </w:r>
      <w:proofErr w:type="gramEnd"/>
      <w:r w:rsidRPr="00641D3D">
        <w:rPr>
          <w:spacing w:val="-3"/>
        </w:rPr>
        <w:t xml:space="preserve"> </w:t>
      </w:r>
      <w:r w:rsidR="0051327C" w:rsidRPr="00641D3D">
        <w:rPr>
          <w:spacing w:val="-3"/>
        </w:rPr>
        <w:t>que pudieran estar cometiendo la infracción.</w:t>
      </w:r>
    </w:p>
    <w:p w14:paraId="47B80118" w14:textId="3055EAC8" w:rsidR="00BB42BB" w:rsidRPr="00BB42BB" w:rsidRDefault="00BB42BB" w:rsidP="004B609A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B42BB">
        <w:rPr>
          <w:spacing w:val="-3"/>
        </w:rPr>
        <w:t>En la solicitud de diligencias preliminares se expresarán sus fundamentos, con referencia circunstanciada al asunto objeto del juicio que se quiera preparar.</w:t>
      </w:r>
    </w:p>
    <w:p w14:paraId="790EC98F" w14:textId="3B8424EE" w:rsidR="00C831DA" w:rsidRPr="00BB42BB" w:rsidRDefault="00C831DA" w:rsidP="00E43B8E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El solicitante deberá sufragar los gastos que </w:t>
      </w:r>
      <w:r w:rsidR="00BB42BB" w:rsidRPr="00BB42BB">
        <w:rPr>
          <w:spacing w:val="-3"/>
        </w:rPr>
        <w:t xml:space="preserve">ocasionen </w:t>
      </w:r>
      <w:r>
        <w:rPr>
          <w:spacing w:val="-3"/>
        </w:rPr>
        <w:t>las diligencias y prestar caución</w:t>
      </w:r>
      <w:r w:rsidR="00BB42BB" w:rsidRPr="00BB42BB">
        <w:rPr>
          <w:spacing w:val="-3"/>
        </w:rPr>
        <w:t xml:space="preserve"> de los daños y perjuicios que pudiere</w:t>
      </w:r>
      <w:r>
        <w:rPr>
          <w:spacing w:val="-3"/>
        </w:rPr>
        <w:t xml:space="preserve"> causar</w:t>
      </w:r>
      <w:r w:rsidR="003316C1">
        <w:rPr>
          <w:spacing w:val="-3"/>
        </w:rPr>
        <w:t>.</w:t>
      </w:r>
    </w:p>
    <w:p w14:paraId="04A8B0EB" w14:textId="335D7065" w:rsidR="00BB42BB" w:rsidRPr="00BB42BB" w:rsidRDefault="00BB42BB" w:rsidP="00E43B8E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B42BB">
        <w:rPr>
          <w:spacing w:val="-3"/>
        </w:rPr>
        <w:t>Será competente para resolver sobre la</w:t>
      </w:r>
      <w:r w:rsidR="008D5E7B">
        <w:rPr>
          <w:spacing w:val="-3"/>
        </w:rPr>
        <w:t>s diligencias preliminares</w:t>
      </w:r>
      <w:r w:rsidR="00AC04A0">
        <w:rPr>
          <w:spacing w:val="-3"/>
        </w:rPr>
        <w:t>, según los casos,</w:t>
      </w:r>
      <w:r w:rsidRPr="00BB42BB">
        <w:rPr>
          <w:spacing w:val="-3"/>
        </w:rPr>
        <w:t xml:space="preserve"> el juez de primera instancia o de lo mercantil del domicilio de la persona que, en su caso, hubiera de declarar, exhibir o intervenir de otro modo en las </w:t>
      </w:r>
      <w:r w:rsidR="008D5E7B">
        <w:rPr>
          <w:spacing w:val="-3"/>
        </w:rPr>
        <w:t>diligencias</w:t>
      </w:r>
      <w:r w:rsidR="00AC04A0">
        <w:rPr>
          <w:spacing w:val="-3"/>
        </w:rPr>
        <w:t xml:space="preserve"> o</w:t>
      </w:r>
      <w:r w:rsidR="0025709F">
        <w:rPr>
          <w:spacing w:val="-3"/>
        </w:rPr>
        <w:t>, en los casos de infracción de derechos de propiedad intelectual o industrial,</w:t>
      </w:r>
      <w:r w:rsidR="00AC04A0">
        <w:rPr>
          <w:spacing w:val="-3"/>
        </w:rPr>
        <w:t xml:space="preserve"> el competente para conocer de l</w:t>
      </w:r>
      <w:r w:rsidR="0025709F">
        <w:rPr>
          <w:spacing w:val="-3"/>
        </w:rPr>
        <w:t>a futura demanda</w:t>
      </w:r>
      <w:r w:rsidRPr="00BB42BB">
        <w:rPr>
          <w:spacing w:val="-3"/>
        </w:rPr>
        <w:t>.</w:t>
      </w:r>
    </w:p>
    <w:p w14:paraId="3C9CF34F" w14:textId="77777777" w:rsidR="003316C1" w:rsidRDefault="00E43B8E" w:rsidP="00E43B8E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</w:t>
      </w:r>
      <w:r w:rsidR="00BB42BB" w:rsidRPr="00BB42BB">
        <w:rPr>
          <w:spacing w:val="-3"/>
        </w:rPr>
        <w:t xml:space="preserve">l tribunal </w:t>
      </w:r>
      <w:r>
        <w:rPr>
          <w:spacing w:val="-3"/>
        </w:rPr>
        <w:t xml:space="preserve">admitirá la diligencia solicitada si apreciare </w:t>
      </w:r>
      <w:r w:rsidR="00BB42BB" w:rsidRPr="00BB42BB">
        <w:rPr>
          <w:spacing w:val="-3"/>
        </w:rPr>
        <w:t>que es adecuada a la finalidad que el solicitante persigue y que concurre justa causa e interés legítimo, fijando la caución que deba prestarse</w:t>
      </w:r>
      <w:r>
        <w:rPr>
          <w:spacing w:val="-3"/>
        </w:rPr>
        <w:t>, y en caso contrario la denegará.</w:t>
      </w:r>
    </w:p>
    <w:p w14:paraId="5541EC58" w14:textId="5698BD24" w:rsidR="00BB42BB" w:rsidRPr="00BB42BB" w:rsidRDefault="00E43B8E" w:rsidP="003316C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El auto que la admita es irrecurrible, y el que la deniegue es apelable.</w:t>
      </w:r>
    </w:p>
    <w:p w14:paraId="084F2DE7" w14:textId="636227F2" w:rsidR="00BB42BB" w:rsidRPr="00BB42BB" w:rsidRDefault="00076FC0" w:rsidP="00974040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Se regula especialmente el modo de práctica de cada clase de diligencia preliminar.</w:t>
      </w:r>
    </w:p>
    <w:p w14:paraId="5914EA9F" w14:textId="77777777" w:rsidR="00D171DA" w:rsidRDefault="00076FC0" w:rsidP="00974040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 persona </w:t>
      </w:r>
      <w:r w:rsidR="00BB42BB" w:rsidRPr="00BB42BB">
        <w:rPr>
          <w:spacing w:val="-3"/>
        </w:rPr>
        <w:t xml:space="preserve">requerida para la práctica de </w:t>
      </w:r>
      <w:r w:rsidR="006C1C4F">
        <w:rPr>
          <w:spacing w:val="-3"/>
        </w:rPr>
        <w:t xml:space="preserve">la </w:t>
      </w:r>
      <w:r w:rsidR="00BB42BB" w:rsidRPr="00BB42BB">
        <w:rPr>
          <w:spacing w:val="-3"/>
        </w:rPr>
        <w:t xml:space="preserve">diligencia preliminar podrá oponerse a ella, </w:t>
      </w:r>
      <w:r w:rsidR="00D171DA">
        <w:rPr>
          <w:spacing w:val="-3"/>
        </w:rPr>
        <w:t xml:space="preserve">en cuyo caso </w:t>
      </w:r>
      <w:r w:rsidR="00BB42BB" w:rsidRPr="00BB42BB">
        <w:rPr>
          <w:spacing w:val="-3"/>
        </w:rPr>
        <w:t>se citará a las partes para una vista</w:t>
      </w:r>
      <w:r w:rsidR="00E560E3">
        <w:rPr>
          <w:spacing w:val="-3"/>
        </w:rPr>
        <w:t xml:space="preserve"> y </w:t>
      </w:r>
      <w:r w:rsidR="00D171DA">
        <w:rPr>
          <w:spacing w:val="-3"/>
        </w:rPr>
        <w:t xml:space="preserve">el tribunal </w:t>
      </w:r>
      <w:r w:rsidR="00E560E3">
        <w:rPr>
          <w:spacing w:val="-3"/>
        </w:rPr>
        <w:t>resolverá</w:t>
      </w:r>
      <w:r w:rsidR="00BB42BB" w:rsidRPr="00BB42BB">
        <w:rPr>
          <w:spacing w:val="-3"/>
        </w:rPr>
        <w:t>, mediante auto, si considera que la oposición es justificada o si, por el contrario, carece de justificación.</w:t>
      </w:r>
    </w:p>
    <w:p w14:paraId="12E7B61A" w14:textId="79E81FB2" w:rsidR="00BB42BB" w:rsidRPr="00BB42BB" w:rsidRDefault="00C846D3" w:rsidP="00D171DA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El auto que rechace la oposición es irrecurrible, y el que la admita apelable.</w:t>
      </w:r>
    </w:p>
    <w:p w14:paraId="1E0FBF7F" w14:textId="1C3F501B" w:rsidR="00BB42BB" w:rsidRPr="00BB42BB" w:rsidRDefault="00BB42BB" w:rsidP="00974040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B42BB">
        <w:rPr>
          <w:spacing w:val="-3"/>
        </w:rPr>
        <w:t>Si la persona requerida no atendiese el requerimiento</w:t>
      </w:r>
      <w:r w:rsidR="00BA65CD">
        <w:rPr>
          <w:spacing w:val="-3"/>
        </w:rPr>
        <w:t xml:space="preserve"> sin oponerse al mismo o tras la inadmisión de su oposición</w:t>
      </w:r>
      <w:r w:rsidRPr="00BB42BB">
        <w:rPr>
          <w:spacing w:val="-3"/>
        </w:rPr>
        <w:t>, el tribunal acordará</w:t>
      </w:r>
      <w:r w:rsidR="00D4591F">
        <w:rPr>
          <w:spacing w:val="-3"/>
        </w:rPr>
        <w:t xml:space="preserve"> mediante auto</w:t>
      </w:r>
      <w:r w:rsidRPr="00BB42BB">
        <w:rPr>
          <w:spacing w:val="-3"/>
        </w:rPr>
        <w:t>, cuando resulte proporcionado, las siguientes medidas:</w:t>
      </w:r>
    </w:p>
    <w:p w14:paraId="5D323F5B" w14:textId="0835F7FD" w:rsidR="00BB42BB" w:rsidRPr="00974040" w:rsidRDefault="00E560E3" w:rsidP="00974040">
      <w:pPr>
        <w:pStyle w:val="Prrafodelista"/>
        <w:numPr>
          <w:ilvl w:val="0"/>
          <w:numId w:val="3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74040">
        <w:rPr>
          <w:spacing w:val="-3"/>
        </w:rPr>
        <w:t xml:space="preserve">Si se hubiese solicitado la </w:t>
      </w:r>
      <w:r w:rsidR="00BB42BB" w:rsidRPr="00974040">
        <w:rPr>
          <w:spacing w:val="-3"/>
        </w:rPr>
        <w:t xml:space="preserve">declaración sobre hechos relativos a la capacidad, representación o legitimación del citado, se podrán tener por respondidas afirmativamente las preguntas que el solicitante pretendiera formularle y los </w:t>
      </w:r>
      <w:r w:rsidR="00BB42BB" w:rsidRPr="00974040">
        <w:rPr>
          <w:spacing w:val="-3"/>
        </w:rPr>
        <w:lastRenderedPageBreak/>
        <w:t>hechos correspondientes se considerarán admitidos a efectos del juicio posterior.</w:t>
      </w:r>
    </w:p>
    <w:p w14:paraId="291E415D" w14:textId="06FA08DE" w:rsidR="00BB42BB" w:rsidRPr="00974040" w:rsidRDefault="00BB42BB" w:rsidP="00974040">
      <w:pPr>
        <w:pStyle w:val="Prrafodelista"/>
        <w:numPr>
          <w:ilvl w:val="0"/>
          <w:numId w:val="3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74040">
        <w:rPr>
          <w:spacing w:val="-3"/>
        </w:rPr>
        <w:t xml:space="preserve">Si se hubiese solicitado la exhibición de </w:t>
      </w:r>
      <w:r w:rsidR="00E560E3" w:rsidRPr="00974040">
        <w:rPr>
          <w:spacing w:val="-3"/>
        </w:rPr>
        <w:t xml:space="preserve">cosas o </w:t>
      </w:r>
      <w:r w:rsidRPr="00974040">
        <w:rPr>
          <w:spacing w:val="-3"/>
        </w:rPr>
        <w:t xml:space="preserve">documentos, </w:t>
      </w:r>
      <w:r w:rsidR="00E560E3" w:rsidRPr="00974040">
        <w:rPr>
          <w:spacing w:val="-3"/>
        </w:rPr>
        <w:t xml:space="preserve">se podrá </w:t>
      </w:r>
      <w:r w:rsidRPr="00974040">
        <w:rPr>
          <w:spacing w:val="-3"/>
        </w:rPr>
        <w:t>ordenar la entrada y registro</w:t>
      </w:r>
      <w:r w:rsidR="00E560E3" w:rsidRPr="00974040">
        <w:rPr>
          <w:spacing w:val="-3"/>
        </w:rPr>
        <w:t xml:space="preserve"> del lugar en que se encuentren</w:t>
      </w:r>
      <w:r w:rsidR="003D722C" w:rsidRPr="00974040">
        <w:rPr>
          <w:spacing w:val="-3"/>
        </w:rPr>
        <w:t xml:space="preserve">, pudiendo pedirse su depósito o </w:t>
      </w:r>
      <w:r w:rsidRPr="00974040">
        <w:rPr>
          <w:spacing w:val="-3"/>
        </w:rPr>
        <w:t xml:space="preserve">medida de garantía </w:t>
      </w:r>
      <w:r w:rsidR="003D722C" w:rsidRPr="00974040">
        <w:rPr>
          <w:spacing w:val="-3"/>
        </w:rPr>
        <w:t>adecuada para</w:t>
      </w:r>
      <w:r w:rsidRPr="00974040">
        <w:rPr>
          <w:spacing w:val="-3"/>
        </w:rPr>
        <w:t xml:space="preserve"> </w:t>
      </w:r>
      <w:r w:rsidR="003D722C" w:rsidRPr="00974040">
        <w:rPr>
          <w:spacing w:val="-3"/>
        </w:rPr>
        <w:t>su</w:t>
      </w:r>
      <w:r w:rsidRPr="00974040">
        <w:rPr>
          <w:spacing w:val="-3"/>
        </w:rPr>
        <w:t xml:space="preserve"> conservación.</w:t>
      </w:r>
    </w:p>
    <w:p w14:paraId="08BE656E" w14:textId="4132DEA0" w:rsidR="00BB42BB" w:rsidRPr="00974040" w:rsidRDefault="00BB42BB" w:rsidP="00974040">
      <w:pPr>
        <w:pStyle w:val="Prrafodelista"/>
        <w:numPr>
          <w:ilvl w:val="0"/>
          <w:numId w:val="3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74040">
        <w:rPr>
          <w:spacing w:val="-3"/>
        </w:rPr>
        <w:t>Si se hubiera pedido la exhibición de documentos contables, se podrán tener por ciertos, a los efectos del juicio posterior, las cuentas y datos que presente el solicitante.</w:t>
      </w:r>
    </w:p>
    <w:p w14:paraId="1FE1EA1A" w14:textId="77777777" w:rsidR="00A252A6" w:rsidRDefault="00A252A6" w:rsidP="0037400A">
      <w:pPr>
        <w:spacing w:before="120" w:after="120" w:line="360" w:lineRule="auto"/>
        <w:ind w:firstLine="708"/>
        <w:jc w:val="both"/>
        <w:rPr>
          <w:spacing w:val="-3"/>
        </w:rPr>
      </w:pPr>
    </w:p>
    <w:p w14:paraId="1C31F249" w14:textId="7FF63DB7" w:rsidR="00BB42BB" w:rsidRPr="00A252A6" w:rsidRDefault="00BB42BB" w:rsidP="00A252A6">
      <w:pPr>
        <w:spacing w:before="120" w:after="120" w:line="360" w:lineRule="auto"/>
        <w:jc w:val="both"/>
        <w:rPr>
          <w:b/>
          <w:bCs/>
          <w:spacing w:val="-3"/>
        </w:rPr>
      </w:pPr>
      <w:r w:rsidRPr="00A252A6">
        <w:rPr>
          <w:b/>
          <w:bCs/>
          <w:spacing w:val="-3"/>
        </w:rPr>
        <w:t>CUESTIONES INCIDENTALES; SUPUESTOS; PROCEDIMIENTO PARA SU TRAMITACI</w:t>
      </w:r>
      <w:r w:rsidR="0037400A">
        <w:rPr>
          <w:b/>
          <w:bCs/>
          <w:spacing w:val="-3"/>
        </w:rPr>
        <w:t>Ó</w:t>
      </w:r>
      <w:r w:rsidRPr="00A252A6">
        <w:rPr>
          <w:b/>
          <w:bCs/>
          <w:spacing w:val="-3"/>
        </w:rPr>
        <w:t>N</w:t>
      </w:r>
      <w:r w:rsidR="00A252A6">
        <w:rPr>
          <w:b/>
          <w:bCs/>
          <w:spacing w:val="-3"/>
        </w:rPr>
        <w:t>.</w:t>
      </w:r>
    </w:p>
    <w:p w14:paraId="09EFB25E" w14:textId="7C14AF13" w:rsidR="00BB42BB" w:rsidRDefault="00732317" w:rsidP="00BB42B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Las</w:t>
      </w:r>
      <w:r>
        <w:rPr>
          <w:spacing w:val="-3"/>
        </w:rPr>
        <w:t xml:space="preserve"> cuestiones incidentales</w:t>
      </w:r>
      <w:r>
        <w:rPr>
          <w:spacing w:val="-3"/>
        </w:rPr>
        <w:t xml:space="preserve"> están reguladas por los artículos </w:t>
      </w:r>
      <w:r>
        <w:rPr>
          <w:spacing w:val="-3"/>
        </w:rPr>
        <w:t>387</w:t>
      </w:r>
      <w:r>
        <w:rPr>
          <w:spacing w:val="-3"/>
        </w:rPr>
        <w:t xml:space="preserve"> a </w:t>
      </w:r>
      <w:r>
        <w:rPr>
          <w:spacing w:val="-3"/>
        </w:rPr>
        <w:t>393</w:t>
      </w:r>
      <w:r>
        <w:rPr>
          <w:spacing w:val="-3"/>
        </w:rPr>
        <w:t xml:space="preserve"> </w:t>
      </w:r>
      <w:r w:rsidRPr="00C26930">
        <w:rPr>
          <w:spacing w:val="-3"/>
        </w:rPr>
        <w:t>de la</w:t>
      </w:r>
      <w:r w:rsidRPr="00BA00FC">
        <w:rPr>
          <w:spacing w:val="-3"/>
        </w:rPr>
        <w:t xml:space="preserve"> </w:t>
      </w:r>
      <w:r w:rsidRPr="00C26930">
        <w:rPr>
          <w:spacing w:val="-3"/>
        </w:rPr>
        <w:t>Ley de Enjuiciamiento Civil</w:t>
      </w:r>
      <w:r>
        <w:rPr>
          <w:spacing w:val="-3"/>
        </w:rPr>
        <w:t>, y</w:t>
      </w:r>
      <w:r w:rsidR="0037400A">
        <w:rPr>
          <w:spacing w:val="-3"/>
        </w:rPr>
        <w:t xml:space="preserve"> son las que</w:t>
      </w:r>
      <w:r w:rsidR="00BB42BB" w:rsidRPr="00BB42BB">
        <w:rPr>
          <w:spacing w:val="-3"/>
        </w:rPr>
        <w:t>, siendo distintas de las que constituyan el objeto principal del pleito, guarden con éste relación inmediata, así como las que se susciten respecto de presupuestos y requisitos procesales de influencia en el proceso.</w:t>
      </w:r>
    </w:p>
    <w:p w14:paraId="4B02E00A" w14:textId="77777777" w:rsidR="0037400A" w:rsidRPr="00BB42BB" w:rsidRDefault="0037400A" w:rsidP="00BB42BB">
      <w:pPr>
        <w:spacing w:before="120" w:after="120" w:line="360" w:lineRule="auto"/>
        <w:ind w:firstLine="708"/>
        <w:jc w:val="both"/>
        <w:rPr>
          <w:spacing w:val="-3"/>
        </w:rPr>
      </w:pPr>
    </w:p>
    <w:p w14:paraId="1FD32BDE" w14:textId="77777777" w:rsidR="0037400A" w:rsidRPr="0037400A" w:rsidRDefault="0037400A" w:rsidP="00BB42BB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37400A">
        <w:rPr>
          <w:b/>
          <w:bCs/>
          <w:spacing w:val="-3"/>
        </w:rPr>
        <w:t>Supuestos.</w:t>
      </w:r>
    </w:p>
    <w:p w14:paraId="58A60A5D" w14:textId="0F42FED5" w:rsidR="0037400A" w:rsidRDefault="0037400A" w:rsidP="00BB42B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</w:t>
      </w:r>
      <w:r w:rsidRPr="00C26930">
        <w:rPr>
          <w:spacing w:val="-3"/>
        </w:rPr>
        <w:t>Ley de Enjuiciamiento Civil</w:t>
      </w:r>
      <w:r>
        <w:rPr>
          <w:spacing w:val="-3"/>
        </w:rPr>
        <w:t xml:space="preserve"> prevé dos tipos de cuestiones incidentales, a saber:</w:t>
      </w:r>
    </w:p>
    <w:p w14:paraId="72BB1F53" w14:textId="77777777" w:rsidR="00457269" w:rsidRDefault="00BB42BB" w:rsidP="00AB4AE0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B4AE0">
        <w:rPr>
          <w:spacing w:val="-3"/>
        </w:rPr>
        <w:t xml:space="preserve">Las cuestiones incidentales </w:t>
      </w:r>
      <w:r w:rsidR="0037400A" w:rsidRPr="00AB4AE0">
        <w:rPr>
          <w:spacing w:val="-3"/>
        </w:rPr>
        <w:t xml:space="preserve">de </w:t>
      </w:r>
      <w:r w:rsidRPr="00AB4AE0">
        <w:rPr>
          <w:spacing w:val="-3"/>
        </w:rPr>
        <w:t>especial pronunciamiento</w:t>
      </w:r>
      <w:r w:rsidR="0037400A" w:rsidRPr="00AB4AE0">
        <w:rPr>
          <w:spacing w:val="-3"/>
        </w:rPr>
        <w:t>, cuando</w:t>
      </w:r>
      <w:r w:rsidRPr="00AB4AE0">
        <w:rPr>
          <w:spacing w:val="-3"/>
        </w:rPr>
        <w:t xml:space="preserve"> exigen que el tribunal decida sobre ellas separadamente en la sentencia antes de entrar a resolver sobre lo que sea objeto principal del pleito</w:t>
      </w:r>
      <w:r w:rsidR="00457269">
        <w:rPr>
          <w:spacing w:val="-3"/>
        </w:rPr>
        <w:t>.</w:t>
      </w:r>
    </w:p>
    <w:p w14:paraId="3D818D44" w14:textId="7EEFB9AD" w:rsidR="00BB42BB" w:rsidRPr="00AB4AE0" w:rsidRDefault="00457269" w:rsidP="0045726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Estas cuestiones de especial pronunciamiento </w:t>
      </w:r>
      <w:r w:rsidR="00BB42BB" w:rsidRPr="00AB4AE0">
        <w:rPr>
          <w:spacing w:val="-3"/>
        </w:rPr>
        <w:t>no suspen</w:t>
      </w:r>
      <w:r w:rsidR="0037400A" w:rsidRPr="00AB4AE0">
        <w:rPr>
          <w:spacing w:val="-3"/>
        </w:rPr>
        <w:t>den</w:t>
      </w:r>
      <w:r w:rsidR="00BB42BB" w:rsidRPr="00AB4AE0">
        <w:rPr>
          <w:spacing w:val="-3"/>
        </w:rPr>
        <w:t xml:space="preserve"> el curso de</w:t>
      </w:r>
      <w:r>
        <w:rPr>
          <w:spacing w:val="-3"/>
        </w:rPr>
        <w:t xml:space="preserve"> </w:t>
      </w:r>
      <w:r w:rsidR="00BB42BB" w:rsidRPr="00AB4AE0">
        <w:rPr>
          <w:spacing w:val="-3"/>
        </w:rPr>
        <w:t>l</w:t>
      </w:r>
      <w:r>
        <w:rPr>
          <w:spacing w:val="-3"/>
        </w:rPr>
        <w:t>as</w:t>
      </w:r>
      <w:r w:rsidR="00BB42BB" w:rsidRPr="00AB4AE0">
        <w:rPr>
          <w:spacing w:val="-3"/>
        </w:rPr>
        <w:t xml:space="preserve"> </w:t>
      </w:r>
      <w:r>
        <w:rPr>
          <w:spacing w:val="-3"/>
        </w:rPr>
        <w:t>actuaciones</w:t>
      </w:r>
      <w:r w:rsidR="00BB42BB" w:rsidRPr="00AB4AE0">
        <w:rPr>
          <w:spacing w:val="-3"/>
        </w:rPr>
        <w:t>.</w:t>
      </w:r>
    </w:p>
    <w:p w14:paraId="025C8B32" w14:textId="4FE575AC" w:rsidR="00BB42BB" w:rsidRPr="00AB4AE0" w:rsidRDefault="0037400A" w:rsidP="00AB4AE0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B4AE0">
        <w:rPr>
          <w:spacing w:val="-3"/>
        </w:rPr>
        <w:t xml:space="preserve">Las cuestiones incidentales que </w:t>
      </w:r>
      <w:r w:rsidR="00BB42BB" w:rsidRPr="00AB4AE0">
        <w:rPr>
          <w:spacing w:val="-3"/>
        </w:rPr>
        <w:t xml:space="preserve">supongan, por su naturaleza, un obstáculo a la continuación del juicio por sus trámites ordinarios, </w:t>
      </w:r>
      <w:r w:rsidRPr="00AB4AE0">
        <w:rPr>
          <w:spacing w:val="-3"/>
        </w:rPr>
        <w:t xml:space="preserve">las cuales </w:t>
      </w:r>
      <w:r w:rsidRPr="00AB4AE0">
        <w:rPr>
          <w:spacing w:val="-3"/>
        </w:rPr>
        <w:t>suspenden el curso de</w:t>
      </w:r>
      <w:r w:rsidR="00457269">
        <w:rPr>
          <w:spacing w:val="-3"/>
        </w:rPr>
        <w:t xml:space="preserve"> las actuaciones </w:t>
      </w:r>
      <w:r w:rsidR="00BB42BB" w:rsidRPr="00AB4AE0">
        <w:rPr>
          <w:spacing w:val="-3"/>
        </w:rPr>
        <w:t>hasta que sean resueltas</w:t>
      </w:r>
      <w:r w:rsidR="0060691B" w:rsidRPr="00AB4AE0">
        <w:rPr>
          <w:spacing w:val="-3"/>
        </w:rPr>
        <w:t>, considerando la Ley como tales las siguientes:</w:t>
      </w:r>
    </w:p>
    <w:p w14:paraId="26126779" w14:textId="754C3C7C" w:rsidR="00BB42BB" w:rsidRPr="00AB4AE0" w:rsidRDefault="00AB4AE0" w:rsidP="00AB4AE0">
      <w:pPr>
        <w:pStyle w:val="Prrafodelista"/>
        <w:numPr>
          <w:ilvl w:val="0"/>
          <w:numId w:val="4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B4AE0">
        <w:rPr>
          <w:spacing w:val="-3"/>
        </w:rPr>
        <w:t xml:space="preserve">Las referidas </w:t>
      </w:r>
      <w:r w:rsidR="00BB42BB" w:rsidRPr="00AB4AE0">
        <w:rPr>
          <w:spacing w:val="-3"/>
        </w:rPr>
        <w:t xml:space="preserve">a </w:t>
      </w:r>
      <w:r>
        <w:rPr>
          <w:spacing w:val="-3"/>
        </w:rPr>
        <w:t xml:space="preserve">la </w:t>
      </w:r>
      <w:r w:rsidR="00BB42BB" w:rsidRPr="00AB4AE0">
        <w:rPr>
          <w:spacing w:val="-3"/>
        </w:rPr>
        <w:t xml:space="preserve">capacidad </w:t>
      </w:r>
      <w:r>
        <w:rPr>
          <w:spacing w:val="-3"/>
        </w:rPr>
        <w:t>o</w:t>
      </w:r>
      <w:r w:rsidR="00BB42BB" w:rsidRPr="00AB4AE0">
        <w:rPr>
          <w:spacing w:val="-3"/>
        </w:rPr>
        <w:t xml:space="preserve"> representación de cualquiera de los litigantes, por hechos ocurridos después de la audiencia </w:t>
      </w:r>
      <w:r w:rsidRPr="00AB4AE0">
        <w:rPr>
          <w:spacing w:val="-3"/>
        </w:rPr>
        <w:t>previa</w:t>
      </w:r>
      <w:r w:rsidR="00BB42BB" w:rsidRPr="00AB4AE0">
        <w:rPr>
          <w:spacing w:val="-3"/>
        </w:rPr>
        <w:t>.</w:t>
      </w:r>
    </w:p>
    <w:p w14:paraId="2B185CFB" w14:textId="7FA6CBE5" w:rsidR="00BB42BB" w:rsidRPr="00AB4AE0" w:rsidRDefault="00457269" w:rsidP="00AB4AE0">
      <w:pPr>
        <w:pStyle w:val="Prrafodelista"/>
        <w:numPr>
          <w:ilvl w:val="0"/>
          <w:numId w:val="41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E</w:t>
      </w:r>
      <w:r w:rsidR="00BB42BB" w:rsidRPr="00AB4AE0">
        <w:rPr>
          <w:spacing w:val="-3"/>
        </w:rPr>
        <w:t xml:space="preserve">l defecto de algún otro presupuesto procesal o a la aparición de un óbice </w:t>
      </w:r>
      <w:r>
        <w:rPr>
          <w:spacing w:val="-3"/>
        </w:rPr>
        <w:t>procesal</w:t>
      </w:r>
      <w:r w:rsidR="00BB42BB" w:rsidRPr="00AB4AE0">
        <w:rPr>
          <w:spacing w:val="-3"/>
        </w:rPr>
        <w:t xml:space="preserve">, siempre que hayan sobrevenido después de la audiencia </w:t>
      </w:r>
      <w:r w:rsidR="00AB4AE0" w:rsidRPr="00AB4AE0">
        <w:rPr>
          <w:spacing w:val="-3"/>
        </w:rPr>
        <w:t>previa</w:t>
      </w:r>
      <w:r w:rsidR="00BB42BB" w:rsidRPr="00AB4AE0">
        <w:rPr>
          <w:spacing w:val="-3"/>
        </w:rPr>
        <w:t>.</w:t>
      </w:r>
    </w:p>
    <w:p w14:paraId="60B3E2B9" w14:textId="60EC16BB" w:rsidR="00BB42BB" w:rsidRPr="00AB4AE0" w:rsidRDefault="00457269" w:rsidP="00AB4AE0">
      <w:pPr>
        <w:pStyle w:val="Prrafodelista"/>
        <w:numPr>
          <w:ilvl w:val="0"/>
          <w:numId w:val="41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lastRenderedPageBreak/>
        <w:t>C</w:t>
      </w:r>
      <w:r w:rsidR="00BB42BB" w:rsidRPr="00AB4AE0">
        <w:rPr>
          <w:spacing w:val="-3"/>
        </w:rPr>
        <w:t xml:space="preserve">ualquier otra incidencia que ocurra durante el juicio y cuya resolución sea absolutamente necesaria, de </w:t>
      </w:r>
      <w:proofErr w:type="gramStart"/>
      <w:r w:rsidR="00BB42BB" w:rsidRPr="00AB4AE0">
        <w:rPr>
          <w:spacing w:val="-3"/>
        </w:rPr>
        <w:t>hecho</w:t>
      </w:r>
      <w:proofErr w:type="gramEnd"/>
      <w:r w:rsidR="00BB42BB" w:rsidRPr="00AB4AE0">
        <w:rPr>
          <w:spacing w:val="-3"/>
        </w:rPr>
        <w:t xml:space="preserve"> o de derecho, para decidir sobre la continuación del juicio por sus trámites ordinarios o su terminación.</w:t>
      </w:r>
    </w:p>
    <w:p w14:paraId="4B58E00C" w14:textId="77777777" w:rsidR="00AB4AE0" w:rsidRDefault="00AB4AE0" w:rsidP="00BB42BB">
      <w:pPr>
        <w:spacing w:before="120" w:after="120" w:line="360" w:lineRule="auto"/>
        <w:ind w:firstLine="708"/>
        <w:jc w:val="both"/>
        <w:rPr>
          <w:spacing w:val="-3"/>
        </w:rPr>
      </w:pPr>
    </w:p>
    <w:p w14:paraId="700DAF5E" w14:textId="66B4AE32" w:rsidR="00BB42BB" w:rsidRPr="00AB4AE0" w:rsidRDefault="00BB42BB" w:rsidP="00BB42BB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AB4AE0">
        <w:rPr>
          <w:b/>
          <w:bCs/>
          <w:spacing w:val="-3"/>
        </w:rPr>
        <w:t>Procedimiento para su tramitación.</w:t>
      </w:r>
    </w:p>
    <w:p w14:paraId="2C7D40E1" w14:textId="77777777" w:rsidR="00B57BA6" w:rsidRDefault="00B57BA6" w:rsidP="00BB42B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Las reglas fundamentales de tramitación de las</w:t>
      </w:r>
      <w:r w:rsidR="00BB42BB" w:rsidRPr="00BB42BB">
        <w:rPr>
          <w:spacing w:val="-3"/>
        </w:rPr>
        <w:t xml:space="preserve"> cuestiones incidentales </w:t>
      </w:r>
      <w:r>
        <w:rPr>
          <w:spacing w:val="-3"/>
        </w:rPr>
        <w:t>son las siguientes:</w:t>
      </w:r>
    </w:p>
    <w:p w14:paraId="60D6E60E" w14:textId="0EE715B3" w:rsidR="007D15AC" w:rsidRDefault="007D15AC" w:rsidP="007434BC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D15AC">
        <w:rPr>
          <w:spacing w:val="-3"/>
        </w:rPr>
        <w:t>En el procedimiento ordinario no se admitirá el planteamiento de ninguna cuestión incidental una vez iniciado el juicio, y en el verbal una vez admitida la prueba propuesta.</w:t>
      </w:r>
    </w:p>
    <w:p w14:paraId="1BCE19FC" w14:textId="157265BF" w:rsidR="00BB42BB" w:rsidRPr="007434BC" w:rsidRDefault="00B57BA6" w:rsidP="007434BC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434BC">
        <w:rPr>
          <w:spacing w:val="-3"/>
        </w:rPr>
        <w:t>S</w:t>
      </w:r>
      <w:r w:rsidR="00BB42BB" w:rsidRPr="007434BC">
        <w:rPr>
          <w:spacing w:val="-3"/>
        </w:rPr>
        <w:t>e plantearán por escrito, al que se acompañarán los documentos pertinentes y en el que se propondrá la prueba que fuese necesaria y se indicará si la cuestión ha de suspenderse o no el curso</w:t>
      </w:r>
      <w:r w:rsidR="00C32E7D" w:rsidRPr="007434BC">
        <w:rPr>
          <w:spacing w:val="-3"/>
        </w:rPr>
        <w:t xml:space="preserve"> de</w:t>
      </w:r>
      <w:r w:rsidR="00D943ED">
        <w:rPr>
          <w:spacing w:val="-3"/>
        </w:rPr>
        <w:t xml:space="preserve"> las actuaciones</w:t>
      </w:r>
      <w:r w:rsidR="00BB42BB" w:rsidRPr="007434BC">
        <w:rPr>
          <w:spacing w:val="-3"/>
        </w:rPr>
        <w:t>.</w:t>
      </w:r>
    </w:p>
    <w:p w14:paraId="1F22CA94" w14:textId="295FA9F6" w:rsidR="00BB42BB" w:rsidRPr="007434BC" w:rsidRDefault="00BB42BB" w:rsidP="007434BC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434BC">
        <w:rPr>
          <w:spacing w:val="-3"/>
        </w:rPr>
        <w:t xml:space="preserve">En la providencia que admita el planteamiento de la cuestión se resolverá si ha de considerarse de previo o de especial pronunciamiento, suspendiéndose, en el primer caso, el curso </w:t>
      </w:r>
      <w:r w:rsidR="00D64C43" w:rsidRPr="007434BC">
        <w:rPr>
          <w:spacing w:val="-3"/>
        </w:rPr>
        <w:t>del proceso</w:t>
      </w:r>
      <w:r w:rsidRPr="007434BC">
        <w:rPr>
          <w:spacing w:val="-3"/>
        </w:rPr>
        <w:t>.</w:t>
      </w:r>
    </w:p>
    <w:p w14:paraId="14C246EA" w14:textId="5AAD956A" w:rsidR="00BB42BB" w:rsidRPr="007434BC" w:rsidRDefault="00531D66" w:rsidP="007434BC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434BC">
        <w:rPr>
          <w:spacing w:val="-3"/>
        </w:rPr>
        <w:t>E</w:t>
      </w:r>
      <w:r w:rsidR="00BB42BB" w:rsidRPr="007434BC">
        <w:rPr>
          <w:spacing w:val="-3"/>
        </w:rPr>
        <w:t xml:space="preserve">l escrito </w:t>
      </w:r>
      <w:r w:rsidRPr="007434BC">
        <w:rPr>
          <w:spacing w:val="-3"/>
        </w:rPr>
        <w:t xml:space="preserve">se trasladará a las demás partes para alegaciones </w:t>
      </w:r>
      <w:r w:rsidR="00BB42BB" w:rsidRPr="007434BC">
        <w:rPr>
          <w:spacing w:val="-3"/>
        </w:rPr>
        <w:t xml:space="preserve">en el plazo de cinco días, </w:t>
      </w:r>
      <w:r w:rsidRPr="007434BC">
        <w:rPr>
          <w:spacing w:val="-3"/>
        </w:rPr>
        <w:t xml:space="preserve">citándose a continuación a </w:t>
      </w:r>
      <w:r w:rsidR="00BB42BB" w:rsidRPr="007434BC">
        <w:rPr>
          <w:spacing w:val="-3"/>
        </w:rPr>
        <w:t xml:space="preserve">las partes a una </w:t>
      </w:r>
      <w:r w:rsidR="00EE4751" w:rsidRPr="007434BC">
        <w:rPr>
          <w:spacing w:val="-3"/>
        </w:rPr>
        <w:t>vista</w:t>
      </w:r>
      <w:r w:rsidR="00BB42BB" w:rsidRPr="007434BC">
        <w:rPr>
          <w:spacing w:val="-3"/>
        </w:rPr>
        <w:t>.</w:t>
      </w:r>
    </w:p>
    <w:p w14:paraId="7C274CDB" w14:textId="0FECECB7" w:rsidR="00BB42BB" w:rsidRPr="007434BC" w:rsidRDefault="00BB42BB" w:rsidP="007434BC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434BC">
        <w:rPr>
          <w:spacing w:val="-3"/>
        </w:rPr>
        <w:t>Formuladas las alegaciones y practicada, en su caso, la prueba, si la cuestión fuere de previo pronunciamiento, se dictará auto resolviendo la cuestión y disponiendo lo que sea procedente respecto a la continuación del proceso.</w:t>
      </w:r>
    </w:p>
    <w:p w14:paraId="0ABC6333" w14:textId="77777777" w:rsidR="00BB42BB" w:rsidRPr="007434BC" w:rsidRDefault="00BB42BB" w:rsidP="007434BC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434BC">
        <w:rPr>
          <w:spacing w:val="-3"/>
        </w:rPr>
        <w:t>Si la cuestión fuere de especial pronunciamiento, será resuelta, con la debida separación, en la sentencia definitiva.</w:t>
      </w:r>
    </w:p>
    <w:p w14:paraId="3AF1EEAB" w14:textId="0F41E7F3" w:rsidR="00E74CD3" w:rsidRDefault="00BB42BB" w:rsidP="007434BC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434BC">
        <w:rPr>
          <w:spacing w:val="-3"/>
        </w:rPr>
        <w:t xml:space="preserve">Cuando </w:t>
      </w:r>
      <w:r w:rsidR="00D47BB8" w:rsidRPr="007434BC">
        <w:rPr>
          <w:spacing w:val="-3"/>
        </w:rPr>
        <w:t>el auto que resuelva la cuestión</w:t>
      </w:r>
      <w:r w:rsidRPr="007434BC">
        <w:rPr>
          <w:spacing w:val="-3"/>
        </w:rPr>
        <w:t xml:space="preserve"> acordare poner fin al proceso, cabrá recurso de apelación, </w:t>
      </w:r>
      <w:r w:rsidR="00B57BA6" w:rsidRPr="007434BC">
        <w:rPr>
          <w:spacing w:val="-3"/>
        </w:rPr>
        <w:t>mientras que si acordare</w:t>
      </w:r>
      <w:r w:rsidRPr="007434BC">
        <w:rPr>
          <w:spacing w:val="-3"/>
        </w:rPr>
        <w:t xml:space="preserve"> su continuación no cabrá recurso alguno, sin perjuicio de que la parte perjudicada pueda impugnar la resolución al apelar la sentencia definitiva.</w:t>
      </w:r>
    </w:p>
    <w:p w14:paraId="6E6C02FB" w14:textId="26F99983" w:rsidR="001920CD" w:rsidRDefault="001920CD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50830BA2" w14:textId="77777777" w:rsidR="001920CD" w:rsidRPr="007434BC" w:rsidRDefault="001920CD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5AA715C" w14:textId="7686A562" w:rsidR="00FC39A8" w:rsidRPr="00AD52B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 w:rsidRPr="00AD52B8">
        <w:rPr>
          <w:spacing w:val="-3"/>
        </w:rPr>
        <w:t>José Marí Olano</w:t>
      </w:r>
    </w:p>
    <w:p w14:paraId="26838B9A" w14:textId="77777777" w:rsidR="0041434D" w:rsidRPr="00AD52B8" w:rsidRDefault="0041434D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011E99A4" w:rsidR="005726E8" w:rsidRPr="00FF4CC7" w:rsidRDefault="00DC7550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30</w:t>
      </w:r>
      <w:r w:rsidR="00FC39A8">
        <w:rPr>
          <w:spacing w:val="-3"/>
        </w:rPr>
        <w:t xml:space="preserve"> de </w:t>
      </w:r>
      <w:r w:rsidR="002D7DA9">
        <w:rPr>
          <w:spacing w:val="-3"/>
        </w:rPr>
        <w:t>abril</w:t>
      </w:r>
      <w:r w:rsidR="00FC39A8">
        <w:rPr>
          <w:spacing w:val="-3"/>
        </w:rPr>
        <w:t xml:space="preserve"> de 202</w:t>
      </w:r>
      <w:r w:rsidR="00445835">
        <w:rPr>
          <w:spacing w:val="-3"/>
        </w:rPr>
        <w:t>2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852B76" w14:textId="77777777" w:rsidR="002866FE" w:rsidRDefault="002866FE" w:rsidP="00DB250B">
      <w:r>
        <w:separator/>
      </w:r>
    </w:p>
  </w:endnote>
  <w:endnote w:type="continuationSeparator" w:id="0">
    <w:p w14:paraId="3F246C43" w14:textId="77777777" w:rsidR="002866FE" w:rsidRDefault="002866FE" w:rsidP="00DB250B">
      <w:r>
        <w:continuationSeparator/>
      </w:r>
    </w:p>
  </w:endnote>
  <w:endnote w:type="continuationNotice" w:id="1">
    <w:p w14:paraId="610A937B" w14:textId="77777777" w:rsidR="002866FE" w:rsidRDefault="002866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A04487" w14:textId="77777777" w:rsidR="002866FE" w:rsidRDefault="002866FE" w:rsidP="00DB250B">
      <w:r>
        <w:separator/>
      </w:r>
    </w:p>
  </w:footnote>
  <w:footnote w:type="continuationSeparator" w:id="0">
    <w:p w14:paraId="5E19F67B" w14:textId="77777777" w:rsidR="002866FE" w:rsidRDefault="002866FE" w:rsidP="00DB250B">
      <w:r>
        <w:continuationSeparator/>
      </w:r>
    </w:p>
  </w:footnote>
  <w:footnote w:type="continuationNotice" w:id="1">
    <w:p w14:paraId="33CBF638" w14:textId="77777777" w:rsidR="002866FE" w:rsidRDefault="002866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AD4DC3"/>
    <w:multiLevelType w:val="hybridMultilevel"/>
    <w:tmpl w:val="FFFAE6B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69A5F76"/>
    <w:multiLevelType w:val="hybridMultilevel"/>
    <w:tmpl w:val="0B7CE352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87D4990"/>
    <w:multiLevelType w:val="multilevel"/>
    <w:tmpl w:val="F040586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0485B66"/>
    <w:multiLevelType w:val="multilevel"/>
    <w:tmpl w:val="F040586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0885C76"/>
    <w:multiLevelType w:val="hybridMultilevel"/>
    <w:tmpl w:val="EDAC821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2E63EFA"/>
    <w:multiLevelType w:val="hybridMultilevel"/>
    <w:tmpl w:val="8324A1B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3100E76"/>
    <w:multiLevelType w:val="hybridMultilevel"/>
    <w:tmpl w:val="D9E6019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4897F95"/>
    <w:multiLevelType w:val="hybridMultilevel"/>
    <w:tmpl w:val="A32A25C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4A106FA"/>
    <w:multiLevelType w:val="hybridMultilevel"/>
    <w:tmpl w:val="940648B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BFE0FAA"/>
    <w:multiLevelType w:val="hybridMultilevel"/>
    <w:tmpl w:val="61DE0FF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A3B54FB"/>
    <w:multiLevelType w:val="hybridMultilevel"/>
    <w:tmpl w:val="C3566CE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CE34E48"/>
    <w:multiLevelType w:val="hybridMultilevel"/>
    <w:tmpl w:val="B56EDF3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E5406F5"/>
    <w:multiLevelType w:val="hybridMultilevel"/>
    <w:tmpl w:val="4B1E204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0F56122"/>
    <w:multiLevelType w:val="hybridMultilevel"/>
    <w:tmpl w:val="6564258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56D6537"/>
    <w:multiLevelType w:val="hybridMultilevel"/>
    <w:tmpl w:val="66E4961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5F23314"/>
    <w:multiLevelType w:val="hybridMultilevel"/>
    <w:tmpl w:val="64B2876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6162CBE"/>
    <w:multiLevelType w:val="hybridMultilevel"/>
    <w:tmpl w:val="5E565FD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7B00EE3"/>
    <w:multiLevelType w:val="multilevel"/>
    <w:tmpl w:val="F040586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8433286"/>
    <w:multiLevelType w:val="hybridMultilevel"/>
    <w:tmpl w:val="19900BB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8E55B06"/>
    <w:multiLevelType w:val="hybridMultilevel"/>
    <w:tmpl w:val="9474A8D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9302254"/>
    <w:multiLevelType w:val="hybridMultilevel"/>
    <w:tmpl w:val="2EAC008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F8C2359"/>
    <w:multiLevelType w:val="hybridMultilevel"/>
    <w:tmpl w:val="96DCE1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2976A94"/>
    <w:multiLevelType w:val="hybridMultilevel"/>
    <w:tmpl w:val="F7D0B2E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7AE2F4E"/>
    <w:multiLevelType w:val="hybridMultilevel"/>
    <w:tmpl w:val="FD5EA96E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485078BF"/>
    <w:multiLevelType w:val="hybridMultilevel"/>
    <w:tmpl w:val="F040586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B042528"/>
    <w:multiLevelType w:val="hybridMultilevel"/>
    <w:tmpl w:val="761EE3F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B3150FF"/>
    <w:multiLevelType w:val="hybridMultilevel"/>
    <w:tmpl w:val="1F50977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51A741A8"/>
    <w:multiLevelType w:val="hybridMultilevel"/>
    <w:tmpl w:val="021A0F2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7CF6A06"/>
    <w:multiLevelType w:val="hybridMultilevel"/>
    <w:tmpl w:val="750E2AD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5B021ED1"/>
    <w:multiLevelType w:val="hybridMultilevel"/>
    <w:tmpl w:val="D54408B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0BF4DF3"/>
    <w:multiLevelType w:val="hybridMultilevel"/>
    <w:tmpl w:val="3C00311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62691FA0"/>
    <w:multiLevelType w:val="hybridMultilevel"/>
    <w:tmpl w:val="E40EAE5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2F3622C"/>
    <w:multiLevelType w:val="hybridMultilevel"/>
    <w:tmpl w:val="15861A1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65884D6E"/>
    <w:multiLevelType w:val="hybridMultilevel"/>
    <w:tmpl w:val="524C870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6813309"/>
    <w:multiLevelType w:val="hybridMultilevel"/>
    <w:tmpl w:val="4EB4A7B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6EA464A4"/>
    <w:multiLevelType w:val="hybridMultilevel"/>
    <w:tmpl w:val="7CBEE48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710D4D0A"/>
    <w:multiLevelType w:val="hybridMultilevel"/>
    <w:tmpl w:val="859E9EC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76BE1716"/>
    <w:multiLevelType w:val="hybridMultilevel"/>
    <w:tmpl w:val="B9CE8B1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771D5E8D"/>
    <w:multiLevelType w:val="hybridMultilevel"/>
    <w:tmpl w:val="38CE803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77B228D9"/>
    <w:multiLevelType w:val="hybridMultilevel"/>
    <w:tmpl w:val="860AA50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7813474E"/>
    <w:multiLevelType w:val="hybridMultilevel"/>
    <w:tmpl w:val="86FA992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3"/>
  </w:num>
  <w:num w:numId="3">
    <w:abstractNumId w:val="19"/>
  </w:num>
  <w:num w:numId="4">
    <w:abstractNumId w:val="38"/>
  </w:num>
  <w:num w:numId="5">
    <w:abstractNumId w:val="1"/>
  </w:num>
  <w:num w:numId="6">
    <w:abstractNumId w:val="26"/>
  </w:num>
  <w:num w:numId="7">
    <w:abstractNumId w:val="33"/>
  </w:num>
  <w:num w:numId="8">
    <w:abstractNumId w:val="11"/>
  </w:num>
  <w:num w:numId="9">
    <w:abstractNumId w:val="29"/>
  </w:num>
  <w:num w:numId="10">
    <w:abstractNumId w:val="10"/>
  </w:num>
  <w:num w:numId="11">
    <w:abstractNumId w:val="41"/>
  </w:num>
  <w:num w:numId="12">
    <w:abstractNumId w:val="27"/>
  </w:num>
  <w:num w:numId="13">
    <w:abstractNumId w:val="23"/>
  </w:num>
  <w:num w:numId="14">
    <w:abstractNumId w:val="7"/>
  </w:num>
  <w:num w:numId="15">
    <w:abstractNumId w:val="31"/>
  </w:num>
  <w:num w:numId="16">
    <w:abstractNumId w:val="35"/>
  </w:num>
  <w:num w:numId="17">
    <w:abstractNumId w:val="16"/>
  </w:num>
  <w:num w:numId="18">
    <w:abstractNumId w:val="30"/>
  </w:num>
  <w:num w:numId="19">
    <w:abstractNumId w:val="28"/>
  </w:num>
  <w:num w:numId="20">
    <w:abstractNumId w:val="6"/>
  </w:num>
  <w:num w:numId="21">
    <w:abstractNumId w:val="22"/>
  </w:num>
  <w:num w:numId="22">
    <w:abstractNumId w:val="9"/>
  </w:num>
  <w:num w:numId="23">
    <w:abstractNumId w:val="20"/>
  </w:num>
  <w:num w:numId="24">
    <w:abstractNumId w:val="14"/>
  </w:num>
  <w:num w:numId="25">
    <w:abstractNumId w:val="25"/>
  </w:num>
  <w:num w:numId="26">
    <w:abstractNumId w:val="3"/>
  </w:num>
  <w:num w:numId="27">
    <w:abstractNumId w:val="18"/>
  </w:num>
  <w:num w:numId="28">
    <w:abstractNumId w:val="4"/>
  </w:num>
  <w:num w:numId="29">
    <w:abstractNumId w:val="24"/>
  </w:num>
  <w:num w:numId="30">
    <w:abstractNumId w:val="17"/>
  </w:num>
  <w:num w:numId="31">
    <w:abstractNumId w:val="39"/>
  </w:num>
  <w:num w:numId="32">
    <w:abstractNumId w:val="32"/>
  </w:num>
  <w:num w:numId="33">
    <w:abstractNumId w:val="40"/>
  </w:num>
  <w:num w:numId="34">
    <w:abstractNumId w:val="37"/>
  </w:num>
  <w:num w:numId="35">
    <w:abstractNumId w:val="21"/>
  </w:num>
  <w:num w:numId="36">
    <w:abstractNumId w:val="15"/>
  </w:num>
  <w:num w:numId="37">
    <w:abstractNumId w:val="8"/>
  </w:num>
  <w:num w:numId="38">
    <w:abstractNumId w:val="2"/>
  </w:num>
  <w:num w:numId="39">
    <w:abstractNumId w:val="34"/>
  </w:num>
  <w:num w:numId="40">
    <w:abstractNumId w:val="36"/>
  </w:num>
  <w:num w:numId="41">
    <w:abstractNumId w:val="12"/>
  </w:num>
  <w:num w:numId="42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3EE"/>
    <w:rsid w:val="0000043C"/>
    <w:rsid w:val="00000614"/>
    <w:rsid w:val="000006F6"/>
    <w:rsid w:val="00000704"/>
    <w:rsid w:val="00000A7D"/>
    <w:rsid w:val="00000CC2"/>
    <w:rsid w:val="00000CE6"/>
    <w:rsid w:val="00000DCA"/>
    <w:rsid w:val="00000EAC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978"/>
    <w:rsid w:val="00003A11"/>
    <w:rsid w:val="00003ACA"/>
    <w:rsid w:val="000041C3"/>
    <w:rsid w:val="000042BB"/>
    <w:rsid w:val="00004481"/>
    <w:rsid w:val="0000487C"/>
    <w:rsid w:val="00004A46"/>
    <w:rsid w:val="00005313"/>
    <w:rsid w:val="000054B5"/>
    <w:rsid w:val="00005D19"/>
    <w:rsid w:val="000062B4"/>
    <w:rsid w:val="0000678D"/>
    <w:rsid w:val="00006A81"/>
    <w:rsid w:val="00006D58"/>
    <w:rsid w:val="000074F6"/>
    <w:rsid w:val="00010934"/>
    <w:rsid w:val="00010BD1"/>
    <w:rsid w:val="00010C21"/>
    <w:rsid w:val="00010E6C"/>
    <w:rsid w:val="000114C3"/>
    <w:rsid w:val="0001179A"/>
    <w:rsid w:val="000118B3"/>
    <w:rsid w:val="000125E4"/>
    <w:rsid w:val="00012931"/>
    <w:rsid w:val="00013253"/>
    <w:rsid w:val="00013347"/>
    <w:rsid w:val="00013485"/>
    <w:rsid w:val="00013CBD"/>
    <w:rsid w:val="0001424B"/>
    <w:rsid w:val="0001426D"/>
    <w:rsid w:val="00014274"/>
    <w:rsid w:val="0001440F"/>
    <w:rsid w:val="000145F4"/>
    <w:rsid w:val="00014661"/>
    <w:rsid w:val="0001481B"/>
    <w:rsid w:val="00014DC6"/>
    <w:rsid w:val="000155B6"/>
    <w:rsid w:val="00015807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1BFF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97C"/>
    <w:rsid w:val="00024A29"/>
    <w:rsid w:val="00024FA6"/>
    <w:rsid w:val="00025813"/>
    <w:rsid w:val="000258A9"/>
    <w:rsid w:val="00025950"/>
    <w:rsid w:val="00025AF2"/>
    <w:rsid w:val="0002627B"/>
    <w:rsid w:val="0002663A"/>
    <w:rsid w:val="000266D7"/>
    <w:rsid w:val="00026705"/>
    <w:rsid w:val="00026B81"/>
    <w:rsid w:val="00026FE8"/>
    <w:rsid w:val="00027056"/>
    <w:rsid w:val="0002749D"/>
    <w:rsid w:val="000275FE"/>
    <w:rsid w:val="000278D9"/>
    <w:rsid w:val="00030420"/>
    <w:rsid w:val="00030D2B"/>
    <w:rsid w:val="00030D61"/>
    <w:rsid w:val="000311C9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556"/>
    <w:rsid w:val="00033712"/>
    <w:rsid w:val="00033C0F"/>
    <w:rsid w:val="00034488"/>
    <w:rsid w:val="00034786"/>
    <w:rsid w:val="000347EC"/>
    <w:rsid w:val="0003491F"/>
    <w:rsid w:val="00034B0E"/>
    <w:rsid w:val="00034F01"/>
    <w:rsid w:val="00035662"/>
    <w:rsid w:val="0003583A"/>
    <w:rsid w:val="00035B09"/>
    <w:rsid w:val="00036051"/>
    <w:rsid w:val="000363C5"/>
    <w:rsid w:val="00036634"/>
    <w:rsid w:val="00036751"/>
    <w:rsid w:val="0003693A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159"/>
    <w:rsid w:val="00040534"/>
    <w:rsid w:val="0004084E"/>
    <w:rsid w:val="000408FC"/>
    <w:rsid w:val="00040926"/>
    <w:rsid w:val="00040E86"/>
    <w:rsid w:val="00041288"/>
    <w:rsid w:val="00041AE0"/>
    <w:rsid w:val="00041E0C"/>
    <w:rsid w:val="00041FED"/>
    <w:rsid w:val="0004246E"/>
    <w:rsid w:val="00042755"/>
    <w:rsid w:val="000427C5"/>
    <w:rsid w:val="00042E4F"/>
    <w:rsid w:val="000434E2"/>
    <w:rsid w:val="000436D3"/>
    <w:rsid w:val="0004390E"/>
    <w:rsid w:val="00043944"/>
    <w:rsid w:val="00043A88"/>
    <w:rsid w:val="0004429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9FE"/>
    <w:rsid w:val="00045C70"/>
    <w:rsid w:val="00045D15"/>
    <w:rsid w:val="000463C7"/>
    <w:rsid w:val="0004649E"/>
    <w:rsid w:val="00046627"/>
    <w:rsid w:val="000466BB"/>
    <w:rsid w:val="000468AF"/>
    <w:rsid w:val="0004691B"/>
    <w:rsid w:val="00046B26"/>
    <w:rsid w:val="000473E9"/>
    <w:rsid w:val="000474D2"/>
    <w:rsid w:val="0004755A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95A"/>
    <w:rsid w:val="00053C53"/>
    <w:rsid w:val="00053CAF"/>
    <w:rsid w:val="00054261"/>
    <w:rsid w:val="00054642"/>
    <w:rsid w:val="000546D0"/>
    <w:rsid w:val="0005535F"/>
    <w:rsid w:val="000558F1"/>
    <w:rsid w:val="00055AD5"/>
    <w:rsid w:val="000566B8"/>
    <w:rsid w:val="00056AAD"/>
    <w:rsid w:val="00056B25"/>
    <w:rsid w:val="00056B77"/>
    <w:rsid w:val="00056D28"/>
    <w:rsid w:val="00056DB5"/>
    <w:rsid w:val="00057356"/>
    <w:rsid w:val="000576A5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46B"/>
    <w:rsid w:val="00061758"/>
    <w:rsid w:val="000619B9"/>
    <w:rsid w:val="00061BD0"/>
    <w:rsid w:val="00061C67"/>
    <w:rsid w:val="00062141"/>
    <w:rsid w:val="00062237"/>
    <w:rsid w:val="000625ED"/>
    <w:rsid w:val="00062620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CBC"/>
    <w:rsid w:val="00065DCA"/>
    <w:rsid w:val="00066028"/>
    <w:rsid w:val="000662CC"/>
    <w:rsid w:val="00066627"/>
    <w:rsid w:val="000666C1"/>
    <w:rsid w:val="000667C6"/>
    <w:rsid w:val="00066D89"/>
    <w:rsid w:val="00066E6F"/>
    <w:rsid w:val="0007077C"/>
    <w:rsid w:val="000707D9"/>
    <w:rsid w:val="000708E4"/>
    <w:rsid w:val="00070939"/>
    <w:rsid w:val="00070E43"/>
    <w:rsid w:val="0007138A"/>
    <w:rsid w:val="0007140C"/>
    <w:rsid w:val="000717DA"/>
    <w:rsid w:val="000718B3"/>
    <w:rsid w:val="00072964"/>
    <w:rsid w:val="0007298E"/>
    <w:rsid w:val="00072D55"/>
    <w:rsid w:val="00072F39"/>
    <w:rsid w:val="00073151"/>
    <w:rsid w:val="000734D6"/>
    <w:rsid w:val="00073583"/>
    <w:rsid w:val="00073687"/>
    <w:rsid w:val="00073807"/>
    <w:rsid w:val="0007392D"/>
    <w:rsid w:val="00075517"/>
    <w:rsid w:val="000757BB"/>
    <w:rsid w:val="0007586F"/>
    <w:rsid w:val="00075AEA"/>
    <w:rsid w:val="00075B39"/>
    <w:rsid w:val="0007616A"/>
    <w:rsid w:val="00076214"/>
    <w:rsid w:val="00076BF5"/>
    <w:rsid w:val="00076FC0"/>
    <w:rsid w:val="0007739C"/>
    <w:rsid w:val="00077446"/>
    <w:rsid w:val="00077637"/>
    <w:rsid w:val="000777BA"/>
    <w:rsid w:val="00077A24"/>
    <w:rsid w:val="00077B49"/>
    <w:rsid w:val="00077C7D"/>
    <w:rsid w:val="00077EEB"/>
    <w:rsid w:val="00081778"/>
    <w:rsid w:val="00081848"/>
    <w:rsid w:val="00081973"/>
    <w:rsid w:val="00081EC7"/>
    <w:rsid w:val="000820BC"/>
    <w:rsid w:val="000827D6"/>
    <w:rsid w:val="00082AC5"/>
    <w:rsid w:val="00083576"/>
    <w:rsid w:val="00083776"/>
    <w:rsid w:val="00083955"/>
    <w:rsid w:val="0008397E"/>
    <w:rsid w:val="00083AAA"/>
    <w:rsid w:val="00083C8B"/>
    <w:rsid w:val="00083F6E"/>
    <w:rsid w:val="00083FAB"/>
    <w:rsid w:val="000842B8"/>
    <w:rsid w:val="000842EB"/>
    <w:rsid w:val="00084361"/>
    <w:rsid w:val="00084892"/>
    <w:rsid w:val="00084D63"/>
    <w:rsid w:val="00084DE3"/>
    <w:rsid w:val="00085518"/>
    <w:rsid w:val="0008551E"/>
    <w:rsid w:val="000855E5"/>
    <w:rsid w:val="00085E7B"/>
    <w:rsid w:val="00085F01"/>
    <w:rsid w:val="00086337"/>
    <w:rsid w:val="0008641E"/>
    <w:rsid w:val="00086796"/>
    <w:rsid w:val="00086BC2"/>
    <w:rsid w:val="00087202"/>
    <w:rsid w:val="000872E2"/>
    <w:rsid w:val="000873D6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FE2"/>
    <w:rsid w:val="00092139"/>
    <w:rsid w:val="00092154"/>
    <w:rsid w:val="00092543"/>
    <w:rsid w:val="000927DE"/>
    <w:rsid w:val="000928C1"/>
    <w:rsid w:val="00092DCD"/>
    <w:rsid w:val="00093244"/>
    <w:rsid w:val="0009334D"/>
    <w:rsid w:val="000934B9"/>
    <w:rsid w:val="00093597"/>
    <w:rsid w:val="0009394F"/>
    <w:rsid w:val="00093C5C"/>
    <w:rsid w:val="00093C8F"/>
    <w:rsid w:val="00093FDC"/>
    <w:rsid w:val="000941D7"/>
    <w:rsid w:val="000944CA"/>
    <w:rsid w:val="00094E62"/>
    <w:rsid w:val="0009548A"/>
    <w:rsid w:val="0009601B"/>
    <w:rsid w:val="000962AA"/>
    <w:rsid w:val="00096303"/>
    <w:rsid w:val="00096460"/>
    <w:rsid w:val="0009685D"/>
    <w:rsid w:val="000968BC"/>
    <w:rsid w:val="000968CB"/>
    <w:rsid w:val="00096B2A"/>
    <w:rsid w:val="00096B52"/>
    <w:rsid w:val="00096D25"/>
    <w:rsid w:val="00096EF0"/>
    <w:rsid w:val="00097AF3"/>
    <w:rsid w:val="000A0274"/>
    <w:rsid w:val="000A06C8"/>
    <w:rsid w:val="000A071F"/>
    <w:rsid w:val="000A089F"/>
    <w:rsid w:val="000A1397"/>
    <w:rsid w:val="000A15D4"/>
    <w:rsid w:val="000A2400"/>
    <w:rsid w:val="000A2A64"/>
    <w:rsid w:val="000A2A9F"/>
    <w:rsid w:val="000A2F37"/>
    <w:rsid w:val="000A2FE0"/>
    <w:rsid w:val="000A35E9"/>
    <w:rsid w:val="000A381F"/>
    <w:rsid w:val="000A3CE7"/>
    <w:rsid w:val="000A3F53"/>
    <w:rsid w:val="000A40D1"/>
    <w:rsid w:val="000A4813"/>
    <w:rsid w:val="000A4C9D"/>
    <w:rsid w:val="000A53D6"/>
    <w:rsid w:val="000A6CAB"/>
    <w:rsid w:val="000A7741"/>
    <w:rsid w:val="000B0261"/>
    <w:rsid w:val="000B087C"/>
    <w:rsid w:val="000B0CF0"/>
    <w:rsid w:val="000B172F"/>
    <w:rsid w:val="000B17FB"/>
    <w:rsid w:val="000B1B17"/>
    <w:rsid w:val="000B1B5B"/>
    <w:rsid w:val="000B1EEB"/>
    <w:rsid w:val="000B2403"/>
    <w:rsid w:val="000B2CE2"/>
    <w:rsid w:val="000B3459"/>
    <w:rsid w:val="000B3678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50DA"/>
    <w:rsid w:val="000B60C8"/>
    <w:rsid w:val="000B69C2"/>
    <w:rsid w:val="000B6A08"/>
    <w:rsid w:val="000B6C6D"/>
    <w:rsid w:val="000B6E33"/>
    <w:rsid w:val="000B6FD4"/>
    <w:rsid w:val="000B72A2"/>
    <w:rsid w:val="000B7520"/>
    <w:rsid w:val="000B7831"/>
    <w:rsid w:val="000B7938"/>
    <w:rsid w:val="000B7F5C"/>
    <w:rsid w:val="000B7FFD"/>
    <w:rsid w:val="000C0137"/>
    <w:rsid w:val="000C024E"/>
    <w:rsid w:val="000C072D"/>
    <w:rsid w:val="000C08A5"/>
    <w:rsid w:val="000C099D"/>
    <w:rsid w:val="000C0D7E"/>
    <w:rsid w:val="000C1100"/>
    <w:rsid w:val="000C19F3"/>
    <w:rsid w:val="000C1D7E"/>
    <w:rsid w:val="000C1E71"/>
    <w:rsid w:val="000C1EBA"/>
    <w:rsid w:val="000C213C"/>
    <w:rsid w:val="000C256C"/>
    <w:rsid w:val="000C259F"/>
    <w:rsid w:val="000C272B"/>
    <w:rsid w:val="000C2AB2"/>
    <w:rsid w:val="000C2C47"/>
    <w:rsid w:val="000C37DC"/>
    <w:rsid w:val="000C39C4"/>
    <w:rsid w:val="000C3BB4"/>
    <w:rsid w:val="000C3BEE"/>
    <w:rsid w:val="000C44E2"/>
    <w:rsid w:val="000C46CD"/>
    <w:rsid w:val="000C47B4"/>
    <w:rsid w:val="000C491C"/>
    <w:rsid w:val="000C4BBA"/>
    <w:rsid w:val="000C4C33"/>
    <w:rsid w:val="000C510E"/>
    <w:rsid w:val="000C587E"/>
    <w:rsid w:val="000C58BA"/>
    <w:rsid w:val="000C59FB"/>
    <w:rsid w:val="000C5A32"/>
    <w:rsid w:val="000C5DF6"/>
    <w:rsid w:val="000C61BE"/>
    <w:rsid w:val="000C622E"/>
    <w:rsid w:val="000C6558"/>
    <w:rsid w:val="000C6836"/>
    <w:rsid w:val="000C7391"/>
    <w:rsid w:val="000C73C4"/>
    <w:rsid w:val="000C7685"/>
    <w:rsid w:val="000C7DFC"/>
    <w:rsid w:val="000D0258"/>
    <w:rsid w:val="000D0345"/>
    <w:rsid w:val="000D06C5"/>
    <w:rsid w:val="000D0766"/>
    <w:rsid w:val="000D0C93"/>
    <w:rsid w:val="000D0F48"/>
    <w:rsid w:val="000D1169"/>
    <w:rsid w:val="000D1179"/>
    <w:rsid w:val="000D11D3"/>
    <w:rsid w:val="000D11DA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2DBD"/>
    <w:rsid w:val="000D2FCC"/>
    <w:rsid w:val="000D3082"/>
    <w:rsid w:val="000D32BC"/>
    <w:rsid w:val="000D3429"/>
    <w:rsid w:val="000D3453"/>
    <w:rsid w:val="000D35D2"/>
    <w:rsid w:val="000D3C39"/>
    <w:rsid w:val="000D4199"/>
    <w:rsid w:val="000D4704"/>
    <w:rsid w:val="000D4A4B"/>
    <w:rsid w:val="000D4B6F"/>
    <w:rsid w:val="000D4C36"/>
    <w:rsid w:val="000D4CC3"/>
    <w:rsid w:val="000D4D7B"/>
    <w:rsid w:val="000D52BF"/>
    <w:rsid w:val="000D536D"/>
    <w:rsid w:val="000D5483"/>
    <w:rsid w:val="000D54B1"/>
    <w:rsid w:val="000D5C11"/>
    <w:rsid w:val="000D63CC"/>
    <w:rsid w:val="000D65C8"/>
    <w:rsid w:val="000D6FC9"/>
    <w:rsid w:val="000D70BE"/>
    <w:rsid w:val="000E01F0"/>
    <w:rsid w:val="000E02CC"/>
    <w:rsid w:val="000E0540"/>
    <w:rsid w:val="000E058F"/>
    <w:rsid w:val="000E0998"/>
    <w:rsid w:val="000E0A22"/>
    <w:rsid w:val="000E0A69"/>
    <w:rsid w:val="000E0D46"/>
    <w:rsid w:val="000E165B"/>
    <w:rsid w:val="000E16BF"/>
    <w:rsid w:val="000E172A"/>
    <w:rsid w:val="000E1DA3"/>
    <w:rsid w:val="000E1EAA"/>
    <w:rsid w:val="000E200C"/>
    <w:rsid w:val="000E2301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49A"/>
    <w:rsid w:val="000E67FE"/>
    <w:rsid w:val="000E6BC4"/>
    <w:rsid w:val="000E79A2"/>
    <w:rsid w:val="000E79E1"/>
    <w:rsid w:val="000E7B75"/>
    <w:rsid w:val="000E7C0E"/>
    <w:rsid w:val="000E7C67"/>
    <w:rsid w:val="000E7FE7"/>
    <w:rsid w:val="000F0074"/>
    <w:rsid w:val="000F01EA"/>
    <w:rsid w:val="000F06AD"/>
    <w:rsid w:val="000F0956"/>
    <w:rsid w:val="000F0BFD"/>
    <w:rsid w:val="000F0C22"/>
    <w:rsid w:val="000F1024"/>
    <w:rsid w:val="000F1047"/>
    <w:rsid w:val="000F1051"/>
    <w:rsid w:val="000F10C4"/>
    <w:rsid w:val="000F14FB"/>
    <w:rsid w:val="000F15A1"/>
    <w:rsid w:val="000F231D"/>
    <w:rsid w:val="000F2402"/>
    <w:rsid w:val="000F2F99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9A9"/>
    <w:rsid w:val="000F59E4"/>
    <w:rsid w:val="000F5BCB"/>
    <w:rsid w:val="000F5E5C"/>
    <w:rsid w:val="000F643E"/>
    <w:rsid w:val="000F65B3"/>
    <w:rsid w:val="000F7B5D"/>
    <w:rsid w:val="000F7EF0"/>
    <w:rsid w:val="000F7F49"/>
    <w:rsid w:val="000F7FF8"/>
    <w:rsid w:val="001002D7"/>
    <w:rsid w:val="001008B0"/>
    <w:rsid w:val="001009E5"/>
    <w:rsid w:val="00100B0C"/>
    <w:rsid w:val="00100CA4"/>
    <w:rsid w:val="0010109B"/>
    <w:rsid w:val="00101242"/>
    <w:rsid w:val="00101419"/>
    <w:rsid w:val="00101AE0"/>
    <w:rsid w:val="00101D77"/>
    <w:rsid w:val="00101ECF"/>
    <w:rsid w:val="001022E6"/>
    <w:rsid w:val="00102308"/>
    <w:rsid w:val="001026D4"/>
    <w:rsid w:val="0010343B"/>
    <w:rsid w:val="00103597"/>
    <w:rsid w:val="00103B41"/>
    <w:rsid w:val="00103CD3"/>
    <w:rsid w:val="00103D0B"/>
    <w:rsid w:val="00103E45"/>
    <w:rsid w:val="00103FF6"/>
    <w:rsid w:val="00104037"/>
    <w:rsid w:val="00104165"/>
    <w:rsid w:val="00105036"/>
    <w:rsid w:val="001056D3"/>
    <w:rsid w:val="00105A35"/>
    <w:rsid w:val="00105CE4"/>
    <w:rsid w:val="00105E22"/>
    <w:rsid w:val="00105EAF"/>
    <w:rsid w:val="001063F1"/>
    <w:rsid w:val="0010643A"/>
    <w:rsid w:val="001065C1"/>
    <w:rsid w:val="001065D2"/>
    <w:rsid w:val="001068AB"/>
    <w:rsid w:val="00106E8A"/>
    <w:rsid w:val="001076D8"/>
    <w:rsid w:val="00107F0E"/>
    <w:rsid w:val="001102DF"/>
    <w:rsid w:val="00110442"/>
    <w:rsid w:val="00110466"/>
    <w:rsid w:val="001113B0"/>
    <w:rsid w:val="001113F7"/>
    <w:rsid w:val="0011163E"/>
    <w:rsid w:val="00111BF0"/>
    <w:rsid w:val="00111D4E"/>
    <w:rsid w:val="00111E7C"/>
    <w:rsid w:val="001123FD"/>
    <w:rsid w:val="001127A9"/>
    <w:rsid w:val="001131DF"/>
    <w:rsid w:val="0011345C"/>
    <w:rsid w:val="001134AD"/>
    <w:rsid w:val="00113593"/>
    <w:rsid w:val="0011396D"/>
    <w:rsid w:val="00113A68"/>
    <w:rsid w:val="00113EF7"/>
    <w:rsid w:val="001141CE"/>
    <w:rsid w:val="001143C2"/>
    <w:rsid w:val="001148E3"/>
    <w:rsid w:val="00114F97"/>
    <w:rsid w:val="001153B2"/>
    <w:rsid w:val="00115A8C"/>
    <w:rsid w:val="00115C03"/>
    <w:rsid w:val="00115C3D"/>
    <w:rsid w:val="00115CC6"/>
    <w:rsid w:val="00115DE2"/>
    <w:rsid w:val="00115E94"/>
    <w:rsid w:val="0011650F"/>
    <w:rsid w:val="00116BB7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7EE"/>
    <w:rsid w:val="00120D3C"/>
    <w:rsid w:val="00120FEA"/>
    <w:rsid w:val="001210E1"/>
    <w:rsid w:val="00121686"/>
    <w:rsid w:val="0012177D"/>
    <w:rsid w:val="00121828"/>
    <w:rsid w:val="001219C3"/>
    <w:rsid w:val="001219E6"/>
    <w:rsid w:val="00122324"/>
    <w:rsid w:val="0012293C"/>
    <w:rsid w:val="00122AB9"/>
    <w:rsid w:val="00122D30"/>
    <w:rsid w:val="00122E74"/>
    <w:rsid w:val="00123122"/>
    <w:rsid w:val="00123A5C"/>
    <w:rsid w:val="00123B7F"/>
    <w:rsid w:val="00123CAE"/>
    <w:rsid w:val="00123CD9"/>
    <w:rsid w:val="00123FF1"/>
    <w:rsid w:val="0012401E"/>
    <w:rsid w:val="00124442"/>
    <w:rsid w:val="001246BC"/>
    <w:rsid w:val="0012478E"/>
    <w:rsid w:val="00125E60"/>
    <w:rsid w:val="00126364"/>
    <w:rsid w:val="001264C4"/>
    <w:rsid w:val="00126B5A"/>
    <w:rsid w:val="00126C13"/>
    <w:rsid w:val="00126E0C"/>
    <w:rsid w:val="0012740B"/>
    <w:rsid w:val="0012765D"/>
    <w:rsid w:val="00127765"/>
    <w:rsid w:val="001279C8"/>
    <w:rsid w:val="00127F86"/>
    <w:rsid w:val="0013001F"/>
    <w:rsid w:val="00130268"/>
    <w:rsid w:val="00130A01"/>
    <w:rsid w:val="00130E58"/>
    <w:rsid w:val="001310BD"/>
    <w:rsid w:val="001310C1"/>
    <w:rsid w:val="00131166"/>
    <w:rsid w:val="0013142E"/>
    <w:rsid w:val="00131861"/>
    <w:rsid w:val="00131A89"/>
    <w:rsid w:val="00131BC9"/>
    <w:rsid w:val="0013274D"/>
    <w:rsid w:val="00132D0A"/>
    <w:rsid w:val="00133244"/>
    <w:rsid w:val="001332ED"/>
    <w:rsid w:val="00133C73"/>
    <w:rsid w:val="00133D1A"/>
    <w:rsid w:val="001344F9"/>
    <w:rsid w:val="001348B9"/>
    <w:rsid w:val="00134B04"/>
    <w:rsid w:val="00134DFD"/>
    <w:rsid w:val="00135164"/>
    <w:rsid w:val="00135979"/>
    <w:rsid w:val="00135DD6"/>
    <w:rsid w:val="001364C9"/>
    <w:rsid w:val="001364FC"/>
    <w:rsid w:val="0013653E"/>
    <w:rsid w:val="00136A43"/>
    <w:rsid w:val="00136A5D"/>
    <w:rsid w:val="00136B6E"/>
    <w:rsid w:val="00136D6D"/>
    <w:rsid w:val="00137E37"/>
    <w:rsid w:val="00137E78"/>
    <w:rsid w:val="001406CE"/>
    <w:rsid w:val="00140847"/>
    <w:rsid w:val="00140C15"/>
    <w:rsid w:val="00140E47"/>
    <w:rsid w:val="00140FFC"/>
    <w:rsid w:val="00141518"/>
    <w:rsid w:val="00141602"/>
    <w:rsid w:val="001416F5"/>
    <w:rsid w:val="00141A13"/>
    <w:rsid w:val="00141C36"/>
    <w:rsid w:val="00141E0C"/>
    <w:rsid w:val="00141EF7"/>
    <w:rsid w:val="00141FB9"/>
    <w:rsid w:val="001420F6"/>
    <w:rsid w:val="001421F4"/>
    <w:rsid w:val="0014227C"/>
    <w:rsid w:val="001426E1"/>
    <w:rsid w:val="00142777"/>
    <w:rsid w:val="00142CD5"/>
    <w:rsid w:val="00143264"/>
    <w:rsid w:val="001432A6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61"/>
    <w:rsid w:val="001466DA"/>
    <w:rsid w:val="001470B9"/>
    <w:rsid w:val="00147182"/>
    <w:rsid w:val="0014731C"/>
    <w:rsid w:val="0014779A"/>
    <w:rsid w:val="00147862"/>
    <w:rsid w:val="001478F9"/>
    <w:rsid w:val="00147D28"/>
    <w:rsid w:val="00147DB9"/>
    <w:rsid w:val="00147F3A"/>
    <w:rsid w:val="0015028F"/>
    <w:rsid w:val="0015037E"/>
    <w:rsid w:val="00151271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2EBA"/>
    <w:rsid w:val="0015341B"/>
    <w:rsid w:val="001534E5"/>
    <w:rsid w:val="001536FE"/>
    <w:rsid w:val="00153A8A"/>
    <w:rsid w:val="00153FB6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0F62"/>
    <w:rsid w:val="001612B8"/>
    <w:rsid w:val="001612E4"/>
    <w:rsid w:val="001618A7"/>
    <w:rsid w:val="001618FF"/>
    <w:rsid w:val="001619D7"/>
    <w:rsid w:val="001619FC"/>
    <w:rsid w:val="00161BD4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3EA"/>
    <w:rsid w:val="0016544B"/>
    <w:rsid w:val="001654D9"/>
    <w:rsid w:val="00165667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A17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A6B"/>
    <w:rsid w:val="00171B8D"/>
    <w:rsid w:val="00171C3E"/>
    <w:rsid w:val="00171EA4"/>
    <w:rsid w:val="001721CD"/>
    <w:rsid w:val="0017249B"/>
    <w:rsid w:val="00172599"/>
    <w:rsid w:val="00172767"/>
    <w:rsid w:val="00172A02"/>
    <w:rsid w:val="00172CEB"/>
    <w:rsid w:val="00173049"/>
    <w:rsid w:val="001734E6"/>
    <w:rsid w:val="001735E2"/>
    <w:rsid w:val="00173791"/>
    <w:rsid w:val="001738C2"/>
    <w:rsid w:val="00173970"/>
    <w:rsid w:val="00173B9A"/>
    <w:rsid w:val="001740EE"/>
    <w:rsid w:val="001745EA"/>
    <w:rsid w:val="0017462B"/>
    <w:rsid w:val="00174F30"/>
    <w:rsid w:val="00175316"/>
    <w:rsid w:val="0017534C"/>
    <w:rsid w:val="00175AFC"/>
    <w:rsid w:val="00175BFD"/>
    <w:rsid w:val="00175D0F"/>
    <w:rsid w:val="00175FD2"/>
    <w:rsid w:val="0017610E"/>
    <w:rsid w:val="00176208"/>
    <w:rsid w:val="00176538"/>
    <w:rsid w:val="00176AC1"/>
    <w:rsid w:val="00176D76"/>
    <w:rsid w:val="00176EEA"/>
    <w:rsid w:val="001772C5"/>
    <w:rsid w:val="001773A8"/>
    <w:rsid w:val="001773BF"/>
    <w:rsid w:val="001774D0"/>
    <w:rsid w:val="001777CA"/>
    <w:rsid w:val="001802CA"/>
    <w:rsid w:val="001809F3"/>
    <w:rsid w:val="00181817"/>
    <w:rsid w:val="001819A6"/>
    <w:rsid w:val="00181C48"/>
    <w:rsid w:val="00181CEA"/>
    <w:rsid w:val="00181F15"/>
    <w:rsid w:val="00182166"/>
    <w:rsid w:val="00182557"/>
    <w:rsid w:val="00182796"/>
    <w:rsid w:val="00182C81"/>
    <w:rsid w:val="001834F7"/>
    <w:rsid w:val="001836EB"/>
    <w:rsid w:val="001837C5"/>
    <w:rsid w:val="00183C93"/>
    <w:rsid w:val="00183CD5"/>
    <w:rsid w:val="00184125"/>
    <w:rsid w:val="00184418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C4B"/>
    <w:rsid w:val="00187EEA"/>
    <w:rsid w:val="00187F84"/>
    <w:rsid w:val="0019056B"/>
    <w:rsid w:val="001909B0"/>
    <w:rsid w:val="0019199F"/>
    <w:rsid w:val="00191BF6"/>
    <w:rsid w:val="00191C59"/>
    <w:rsid w:val="00191EB2"/>
    <w:rsid w:val="001920CD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475"/>
    <w:rsid w:val="001969E7"/>
    <w:rsid w:val="00197084"/>
    <w:rsid w:val="00197346"/>
    <w:rsid w:val="0019734A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2CC"/>
    <w:rsid w:val="001A2BD5"/>
    <w:rsid w:val="001A2D18"/>
    <w:rsid w:val="001A2D87"/>
    <w:rsid w:val="001A41AE"/>
    <w:rsid w:val="001A4552"/>
    <w:rsid w:val="001A4712"/>
    <w:rsid w:val="001A4A53"/>
    <w:rsid w:val="001A4B3C"/>
    <w:rsid w:val="001A4D74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0B6"/>
    <w:rsid w:val="001A6191"/>
    <w:rsid w:val="001A6261"/>
    <w:rsid w:val="001A6311"/>
    <w:rsid w:val="001A63AC"/>
    <w:rsid w:val="001A6513"/>
    <w:rsid w:val="001A68DA"/>
    <w:rsid w:val="001A6A24"/>
    <w:rsid w:val="001A6A34"/>
    <w:rsid w:val="001A6DB0"/>
    <w:rsid w:val="001A6DC5"/>
    <w:rsid w:val="001A71C0"/>
    <w:rsid w:val="001A7693"/>
    <w:rsid w:val="001A796A"/>
    <w:rsid w:val="001A7FB0"/>
    <w:rsid w:val="001B00A0"/>
    <w:rsid w:val="001B036C"/>
    <w:rsid w:val="001B045F"/>
    <w:rsid w:val="001B0ACC"/>
    <w:rsid w:val="001B0B9A"/>
    <w:rsid w:val="001B0BB4"/>
    <w:rsid w:val="001B0E67"/>
    <w:rsid w:val="001B1701"/>
    <w:rsid w:val="001B19EF"/>
    <w:rsid w:val="001B1A0D"/>
    <w:rsid w:val="001B1CFF"/>
    <w:rsid w:val="001B2208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47E6"/>
    <w:rsid w:val="001B55CC"/>
    <w:rsid w:val="001B591D"/>
    <w:rsid w:val="001B64FA"/>
    <w:rsid w:val="001B662F"/>
    <w:rsid w:val="001B695F"/>
    <w:rsid w:val="001B696C"/>
    <w:rsid w:val="001B6A70"/>
    <w:rsid w:val="001B6E43"/>
    <w:rsid w:val="001B71B4"/>
    <w:rsid w:val="001B71EB"/>
    <w:rsid w:val="001B7223"/>
    <w:rsid w:val="001B736F"/>
    <w:rsid w:val="001B7587"/>
    <w:rsid w:val="001B768C"/>
    <w:rsid w:val="001B78AC"/>
    <w:rsid w:val="001B7E56"/>
    <w:rsid w:val="001C0065"/>
    <w:rsid w:val="001C04CC"/>
    <w:rsid w:val="001C0E6B"/>
    <w:rsid w:val="001C115E"/>
    <w:rsid w:val="001C1587"/>
    <w:rsid w:val="001C16F9"/>
    <w:rsid w:val="001C22F0"/>
    <w:rsid w:val="001C2A7A"/>
    <w:rsid w:val="001C2B02"/>
    <w:rsid w:val="001C2B09"/>
    <w:rsid w:val="001C2E2C"/>
    <w:rsid w:val="001C32A2"/>
    <w:rsid w:val="001C3462"/>
    <w:rsid w:val="001C3A8B"/>
    <w:rsid w:val="001C3BA6"/>
    <w:rsid w:val="001C3C2C"/>
    <w:rsid w:val="001C3F15"/>
    <w:rsid w:val="001C4AA6"/>
    <w:rsid w:val="001C4AF2"/>
    <w:rsid w:val="001C52D7"/>
    <w:rsid w:val="001C5A53"/>
    <w:rsid w:val="001C5FE2"/>
    <w:rsid w:val="001C5FE7"/>
    <w:rsid w:val="001C6496"/>
    <w:rsid w:val="001C6570"/>
    <w:rsid w:val="001C65AC"/>
    <w:rsid w:val="001C6D83"/>
    <w:rsid w:val="001C6E01"/>
    <w:rsid w:val="001C7023"/>
    <w:rsid w:val="001C7557"/>
    <w:rsid w:val="001C7BFF"/>
    <w:rsid w:val="001D0501"/>
    <w:rsid w:val="001D05FF"/>
    <w:rsid w:val="001D0893"/>
    <w:rsid w:val="001D09AF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2816"/>
    <w:rsid w:val="001D286F"/>
    <w:rsid w:val="001D2E57"/>
    <w:rsid w:val="001D38F5"/>
    <w:rsid w:val="001D3CF6"/>
    <w:rsid w:val="001D3DC8"/>
    <w:rsid w:val="001D3E32"/>
    <w:rsid w:val="001D45A7"/>
    <w:rsid w:val="001D46DB"/>
    <w:rsid w:val="001D4BAC"/>
    <w:rsid w:val="001D4BF0"/>
    <w:rsid w:val="001D528D"/>
    <w:rsid w:val="001D58B4"/>
    <w:rsid w:val="001D645F"/>
    <w:rsid w:val="001D650F"/>
    <w:rsid w:val="001D6699"/>
    <w:rsid w:val="001D696A"/>
    <w:rsid w:val="001D6E10"/>
    <w:rsid w:val="001D70AD"/>
    <w:rsid w:val="001D74FC"/>
    <w:rsid w:val="001D7581"/>
    <w:rsid w:val="001D7C0F"/>
    <w:rsid w:val="001D7C9A"/>
    <w:rsid w:val="001D7CF0"/>
    <w:rsid w:val="001E03C6"/>
    <w:rsid w:val="001E048C"/>
    <w:rsid w:val="001E08E6"/>
    <w:rsid w:val="001E0DAE"/>
    <w:rsid w:val="001E119B"/>
    <w:rsid w:val="001E11DC"/>
    <w:rsid w:val="001E1509"/>
    <w:rsid w:val="001E1A6E"/>
    <w:rsid w:val="001E1C2F"/>
    <w:rsid w:val="001E1DCC"/>
    <w:rsid w:val="001E237F"/>
    <w:rsid w:val="001E2F36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352"/>
    <w:rsid w:val="001E56D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57E"/>
    <w:rsid w:val="001F17D7"/>
    <w:rsid w:val="001F1B17"/>
    <w:rsid w:val="001F1C89"/>
    <w:rsid w:val="001F280F"/>
    <w:rsid w:val="001F291C"/>
    <w:rsid w:val="001F291F"/>
    <w:rsid w:val="001F2E7C"/>
    <w:rsid w:val="001F382B"/>
    <w:rsid w:val="001F3875"/>
    <w:rsid w:val="001F3C32"/>
    <w:rsid w:val="001F3F29"/>
    <w:rsid w:val="001F3F57"/>
    <w:rsid w:val="001F41B8"/>
    <w:rsid w:val="001F41F6"/>
    <w:rsid w:val="001F4724"/>
    <w:rsid w:val="001F4772"/>
    <w:rsid w:val="001F47C5"/>
    <w:rsid w:val="001F4C91"/>
    <w:rsid w:val="001F4F91"/>
    <w:rsid w:val="001F5738"/>
    <w:rsid w:val="001F5A05"/>
    <w:rsid w:val="001F68A8"/>
    <w:rsid w:val="001F6DA2"/>
    <w:rsid w:val="001F6DB0"/>
    <w:rsid w:val="001F79CB"/>
    <w:rsid w:val="002001FD"/>
    <w:rsid w:val="002003F8"/>
    <w:rsid w:val="00200892"/>
    <w:rsid w:val="00200A37"/>
    <w:rsid w:val="00200D9D"/>
    <w:rsid w:val="00200DD0"/>
    <w:rsid w:val="00200F53"/>
    <w:rsid w:val="002013A8"/>
    <w:rsid w:val="00201551"/>
    <w:rsid w:val="002019B8"/>
    <w:rsid w:val="00201C2E"/>
    <w:rsid w:val="00201F72"/>
    <w:rsid w:val="002020D9"/>
    <w:rsid w:val="00202845"/>
    <w:rsid w:val="002033F7"/>
    <w:rsid w:val="00203B68"/>
    <w:rsid w:val="00203C09"/>
    <w:rsid w:val="00203D1B"/>
    <w:rsid w:val="00203D8B"/>
    <w:rsid w:val="00204317"/>
    <w:rsid w:val="0020454A"/>
    <w:rsid w:val="00204CB4"/>
    <w:rsid w:val="00204D67"/>
    <w:rsid w:val="0020503A"/>
    <w:rsid w:val="0020508A"/>
    <w:rsid w:val="002054F7"/>
    <w:rsid w:val="00205777"/>
    <w:rsid w:val="00205FBF"/>
    <w:rsid w:val="002065D9"/>
    <w:rsid w:val="0020698C"/>
    <w:rsid w:val="00206BAE"/>
    <w:rsid w:val="00206F74"/>
    <w:rsid w:val="00207375"/>
    <w:rsid w:val="00210229"/>
    <w:rsid w:val="0021023F"/>
    <w:rsid w:val="00210383"/>
    <w:rsid w:val="0021055A"/>
    <w:rsid w:val="00210601"/>
    <w:rsid w:val="00210718"/>
    <w:rsid w:val="002109E3"/>
    <w:rsid w:val="00210CFB"/>
    <w:rsid w:val="00210F45"/>
    <w:rsid w:val="002113AD"/>
    <w:rsid w:val="002121C6"/>
    <w:rsid w:val="00212440"/>
    <w:rsid w:val="00212813"/>
    <w:rsid w:val="002129E2"/>
    <w:rsid w:val="00212B0F"/>
    <w:rsid w:val="00212D63"/>
    <w:rsid w:val="002130DD"/>
    <w:rsid w:val="00213200"/>
    <w:rsid w:val="00213D08"/>
    <w:rsid w:val="00213E15"/>
    <w:rsid w:val="00214670"/>
    <w:rsid w:val="00214F2D"/>
    <w:rsid w:val="00215179"/>
    <w:rsid w:val="002155BE"/>
    <w:rsid w:val="00215778"/>
    <w:rsid w:val="0021594C"/>
    <w:rsid w:val="00216597"/>
    <w:rsid w:val="00216AFA"/>
    <w:rsid w:val="00216C43"/>
    <w:rsid w:val="00216C47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0A6"/>
    <w:rsid w:val="0022167B"/>
    <w:rsid w:val="002216C3"/>
    <w:rsid w:val="002216DE"/>
    <w:rsid w:val="00221838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BC"/>
    <w:rsid w:val="002239FB"/>
    <w:rsid w:val="002242E5"/>
    <w:rsid w:val="00224403"/>
    <w:rsid w:val="002246B9"/>
    <w:rsid w:val="00224961"/>
    <w:rsid w:val="00224C53"/>
    <w:rsid w:val="00224CBB"/>
    <w:rsid w:val="00224E75"/>
    <w:rsid w:val="00225A3D"/>
    <w:rsid w:val="0022628C"/>
    <w:rsid w:val="0022638D"/>
    <w:rsid w:val="002263EC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58E0"/>
    <w:rsid w:val="00235C0E"/>
    <w:rsid w:val="00235D64"/>
    <w:rsid w:val="00236B23"/>
    <w:rsid w:val="00237888"/>
    <w:rsid w:val="00237E2A"/>
    <w:rsid w:val="00237E3D"/>
    <w:rsid w:val="00237EDA"/>
    <w:rsid w:val="0024014F"/>
    <w:rsid w:val="002408B6"/>
    <w:rsid w:val="002408ED"/>
    <w:rsid w:val="00240970"/>
    <w:rsid w:val="00240C13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902"/>
    <w:rsid w:val="00243C6C"/>
    <w:rsid w:val="00243D3B"/>
    <w:rsid w:val="0024432D"/>
    <w:rsid w:val="002444EF"/>
    <w:rsid w:val="002448AA"/>
    <w:rsid w:val="002448FF"/>
    <w:rsid w:val="00244EC0"/>
    <w:rsid w:val="002454E4"/>
    <w:rsid w:val="00245BF1"/>
    <w:rsid w:val="00246389"/>
    <w:rsid w:val="0024658B"/>
    <w:rsid w:val="00246794"/>
    <w:rsid w:val="00246C8A"/>
    <w:rsid w:val="00246E52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0E1B"/>
    <w:rsid w:val="002512D3"/>
    <w:rsid w:val="002514EE"/>
    <w:rsid w:val="00251650"/>
    <w:rsid w:val="00251A0E"/>
    <w:rsid w:val="0025229D"/>
    <w:rsid w:val="0025254D"/>
    <w:rsid w:val="002527C4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ABD"/>
    <w:rsid w:val="00254F3C"/>
    <w:rsid w:val="00255EA1"/>
    <w:rsid w:val="002563D1"/>
    <w:rsid w:val="00256479"/>
    <w:rsid w:val="00256752"/>
    <w:rsid w:val="00256842"/>
    <w:rsid w:val="0025691A"/>
    <w:rsid w:val="00256FF2"/>
    <w:rsid w:val="0025709F"/>
    <w:rsid w:val="002572C3"/>
    <w:rsid w:val="0025777D"/>
    <w:rsid w:val="00257814"/>
    <w:rsid w:val="00257951"/>
    <w:rsid w:val="00257B29"/>
    <w:rsid w:val="00257BE4"/>
    <w:rsid w:val="00257FF2"/>
    <w:rsid w:val="002601FF"/>
    <w:rsid w:val="002603D3"/>
    <w:rsid w:val="0026049F"/>
    <w:rsid w:val="002604A6"/>
    <w:rsid w:val="002609B5"/>
    <w:rsid w:val="00260E4E"/>
    <w:rsid w:val="002612E9"/>
    <w:rsid w:val="00261686"/>
    <w:rsid w:val="00261A48"/>
    <w:rsid w:val="00261B3E"/>
    <w:rsid w:val="00261B90"/>
    <w:rsid w:val="00261BDD"/>
    <w:rsid w:val="002620FB"/>
    <w:rsid w:val="002624BB"/>
    <w:rsid w:val="00262E5C"/>
    <w:rsid w:val="002631FB"/>
    <w:rsid w:val="0026351D"/>
    <w:rsid w:val="00264204"/>
    <w:rsid w:val="00264552"/>
    <w:rsid w:val="0026460E"/>
    <w:rsid w:val="00264973"/>
    <w:rsid w:val="00264AA9"/>
    <w:rsid w:val="00264F45"/>
    <w:rsid w:val="00265518"/>
    <w:rsid w:val="00265A18"/>
    <w:rsid w:val="00265B57"/>
    <w:rsid w:val="00265CAB"/>
    <w:rsid w:val="00265FDE"/>
    <w:rsid w:val="00266297"/>
    <w:rsid w:val="00266C43"/>
    <w:rsid w:val="00266D0F"/>
    <w:rsid w:val="00266ED6"/>
    <w:rsid w:val="00266EF1"/>
    <w:rsid w:val="002671D4"/>
    <w:rsid w:val="002673FE"/>
    <w:rsid w:val="00267512"/>
    <w:rsid w:val="00267728"/>
    <w:rsid w:val="00267999"/>
    <w:rsid w:val="00267FDC"/>
    <w:rsid w:val="00270209"/>
    <w:rsid w:val="00270314"/>
    <w:rsid w:val="00270686"/>
    <w:rsid w:val="00270740"/>
    <w:rsid w:val="00270B0A"/>
    <w:rsid w:val="0027181D"/>
    <w:rsid w:val="002719FE"/>
    <w:rsid w:val="00271AC3"/>
    <w:rsid w:val="00271B60"/>
    <w:rsid w:val="00271C44"/>
    <w:rsid w:val="0027217B"/>
    <w:rsid w:val="002723AE"/>
    <w:rsid w:val="0027247D"/>
    <w:rsid w:val="00272BF1"/>
    <w:rsid w:val="0027307D"/>
    <w:rsid w:val="002737B0"/>
    <w:rsid w:val="002739AA"/>
    <w:rsid w:val="00273A61"/>
    <w:rsid w:val="00273ADA"/>
    <w:rsid w:val="00273D2C"/>
    <w:rsid w:val="00273D46"/>
    <w:rsid w:val="002740EB"/>
    <w:rsid w:val="00274795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A25"/>
    <w:rsid w:val="00277DD2"/>
    <w:rsid w:val="002800AD"/>
    <w:rsid w:val="002804FA"/>
    <w:rsid w:val="002806CD"/>
    <w:rsid w:val="002808D1"/>
    <w:rsid w:val="00280A73"/>
    <w:rsid w:val="00280CAE"/>
    <w:rsid w:val="0028143B"/>
    <w:rsid w:val="0028145E"/>
    <w:rsid w:val="0028152B"/>
    <w:rsid w:val="00281F35"/>
    <w:rsid w:val="00281F44"/>
    <w:rsid w:val="002828C6"/>
    <w:rsid w:val="002834AC"/>
    <w:rsid w:val="002839CB"/>
    <w:rsid w:val="00283A41"/>
    <w:rsid w:val="00283E0E"/>
    <w:rsid w:val="00284049"/>
    <w:rsid w:val="00284466"/>
    <w:rsid w:val="00284807"/>
    <w:rsid w:val="00284986"/>
    <w:rsid w:val="00284CDF"/>
    <w:rsid w:val="00284D37"/>
    <w:rsid w:val="002851CE"/>
    <w:rsid w:val="0028570F"/>
    <w:rsid w:val="00285AAB"/>
    <w:rsid w:val="00285DAA"/>
    <w:rsid w:val="00285E59"/>
    <w:rsid w:val="00285F7F"/>
    <w:rsid w:val="00286363"/>
    <w:rsid w:val="00286631"/>
    <w:rsid w:val="002866FE"/>
    <w:rsid w:val="002867DD"/>
    <w:rsid w:val="00286ADD"/>
    <w:rsid w:val="00286AE5"/>
    <w:rsid w:val="00286B8C"/>
    <w:rsid w:val="0028705D"/>
    <w:rsid w:val="00287B39"/>
    <w:rsid w:val="00290552"/>
    <w:rsid w:val="00290654"/>
    <w:rsid w:val="00290720"/>
    <w:rsid w:val="00290914"/>
    <w:rsid w:val="00290A69"/>
    <w:rsid w:val="00290DDF"/>
    <w:rsid w:val="00290E6E"/>
    <w:rsid w:val="00290FE1"/>
    <w:rsid w:val="002911E4"/>
    <w:rsid w:val="00291463"/>
    <w:rsid w:val="00291744"/>
    <w:rsid w:val="00291E58"/>
    <w:rsid w:val="00292646"/>
    <w:rsid w:val="00292C22"/>
    <w:rsid w:val="00292D85"/>
    <w:rsid w:val="00292E24"/>
    <w:rsid w:val="00293075"/>
    <w:rsid w:val="00293435"/>
    <w:rsid w:val="00293DBE"/>
    <w:rsid w:val="00293EC1"/>
    <w:rsid w:val="00294306"/>
    <w:rsid w:val="00294388"/>
    <w:rsid w:val="00294484"/>
    <w:rsid w:val="00294BF6"/>
    <w:rsid w:val="00295BA1"/>
    <w:rsid w:val="00295DC7"/>
    <w:rsid w:val="00296650"/>
    <w:rsid w:val="00296B5F"/>
    <w:rsid w:val="00296D68"/>
    <w:rsid w:val="00296FBD"/>
    <w:rsid w:val="00297015"/>
    <w:rsid w:val="00297093"/>
    <w:rsid w:val="00297256"/>
    <w:rsid w:val="0029745D"/>
    <w:rsid w:val="002979B0"/>
    <w:rsid w:val="00297E96"/>
    <w:rsid w:val="002A0023"/>
    <w:rsid w:val="002A01A1"/>
    <w:rsid w:val="002A027E"/>
    <w:rsid w:val="002A05C8"/>
    <w:rsid w:val="002A0636"/>
    <w:rsid w:val="002A0A35"/>
    <w:rsid w:val="002A0B9A"/>
    <w:rsid w:val="002A0F3C"/>
    <w:rsid w:val="002A11CE"/>
    <w:rsid w:val="002A1214"/>
    <w:rsid w:val="002A1F0F"/>
    <w:rsid w:val="002A1F12"/>
    <w:rsid w:val="002A244E"/>
    <w:rsid w:val="002A32D9"/>
    <w:rsid w:val="002A33A9"/>
    <w:rsid w:val="002A3BE4"/>
    <w:rsid w:val="002A3DD5"/>
    <w:rsid w:val="002A42F4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6D55"/>
    <w:rsid w:val="002A727C"/>
    <w:rsid w:val="002A72B1"/>
    <w:rsid w:val="002A74AD"/>
    <w:rsid w:val="002A7556"/>
    <w:rsid w:val="002A7609"/>
    <w:rsid w:val="002A7691"/>
    <w:rsid w:val="002A7BBA"/>
    <w:rsid w:val="002A7E9C"/>
    <w:rsid w:val="002A7F34"/>
    <w:rsid w:val="002B034B"/>
    <w:rsid w:val="002B0370"/>
    <w:rsid w:val="002B0DE6"/>
    <w:rsid w:val="002B1013"/>
    <w:rsid w:val="002B1034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A2E"/>
    <w:rsid w:val="002B4C8E"/>
    <w:rsid w:val="002B4F16"/>
    <w:rsid w:val="002B5C3F"/>
    <w:rsid w:val="002B5E80"/>
    <w:rsid w:val="002B5F1D"/>
    <w:rsid w:val="002B61AC"/>
    <w:rsid w:val="002B6637"/>
    <w:rsid w:val="002B6B37"/>
    <w:rsid w:val="002B6DE0"/>
    <w:rsid w:val="002B6FD2"/>
    <w:rsid w:val="002B744F"/>
    <w:rsid w:val="002B751A"/>
    <w:rsid w:val="002B7527"/>
    <w:rsid w:val="002B7AC0"/>
    <w:rsid w:val="002B7E03"/>
    <w:rsid w:val="002C081A"/>
    <w:rsid w:val="002C095B"/>
    <w:rsid w:val="002C0C9F"/>
    <w:rsid w:val="002C0CFD"/>
    <w:rsid w:val="002C0EA8"/>
    <w:rsid w:val="002C15F8"/>
    <w:rsid w:val="002C19F5"/>
    <w:rsid w:val="002C226C"/>
    <w:rsid w:val="002C22A8"/>
    <w:rsid w:val="002C22E6"/>
    <w:rsid w:val="002C2597"/>
    <w:rsid w:val="002C26DA"/>
    <w:rsid w:val="002C32A9"/>
    <w:rsid w:val="002C3D02"/>
    <w:rsid w:val="002C3DBC"/>
    <w:rsid w:val="002C3FBB"/>
    <w:rsid w:val="002C415E"/>
    <w:rsid w:val="002C417A"/>
    <w:rsid w:val="002C42FF"/>
    <w:rsid w:val="002C44A4"/>
    <w:rsid w:val="002C4515"/>
    <w:rsid w:val="002C4582"/>
    <w:rsid w:val="002C47D6"/>
    <w:rsid w:val="002C49CD"/>
    <w:rsid w:val="002C4A89"/>
    <w:rsid w:val="002C4B0A"/>
    <w:rsid w:val="002C4F19"/>
    <w:rsid w:val="002C58B2"/>
    <w:rsid w:val="002C5A77"/>
    <w:rsid w:val="002C5BBD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2A6"/>
    <w:rsid w:val="002C73D8"/>
    <w:rsid w:val="002C7EDE"/>
    <w:rsid w:val="002D062A"/>
    <w:rsid w:val="002D0961"/>
    <w:rsid w:val="002D0A33"/>
    <w:rsid w:val="002D0C93"/>
    <w:rsid w:val="002D11E8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54D5"/>
    <w:rsid w:val="002D5682"/>
    <w:rsid w:val="002D5822"/>
    <w:rsid w:val="002D62E1"/>
    <w:rsid w:val="002D65C2"/>
    <w:rsid w:val="002D6ABC"/>
    <w:rsid w:val="002D6E98"/>
    <w:rsid w:val="002D73D5"/>
    <w:rsid w:val="002D7741"/>
    <w:rsid w:val="002D77CA"/>
    <w:rsid w:val="002D78C5"/>
    <w:rsid w:val="002D7A6F"/>
    <w:rsid w:val="002D7B70"/>
    <w:rsid w:val="002D7DA9"/>
    <w:rsid w:val="002D7FD0"/>
    <w:rsid w:val="002E008E"/>
    <w:rsid w:val="002E0292"/>
    <w:rsid w:val="002E0D9D"/>
    <w:rsid w:val="002E1343"/>
    <w:rsid w:val="002E1398"/>
    <w:rsid w:val="002E16C4"/>
    <w:rsid w:val="002E1EF3"/>
    <w:rsid w:val="002E26CF"/>
    <w:rsid w:val="002E331D"/>
    <w:rsid w:val="002E34D4"/>
    <w:rsid w:val="002E3753"/>
    <w:rsid w:val="002E37BF"/>
    <w:rsid w:val="002E3A18"/>
    <w:rsid w:val="002E485C"/>
    <w:rsid w:val="002E4946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052"/>
    <w:rsid w:val="002E73B5"/>
    <w:rsid w:val="002E7658"/>
    <w:rsid w:val="002E7922"/>
    <w:rsid w:val="002E7FC5"/>
    <w:rsid w:val="002F0242"/>
    <w:rsid w:val="002F0D99"/>
    <w:rsid w:val="002F0E93"/>
    <w:rsid w:val="002F0ECE"/>
    <w:rsid w:val="002F19B0"/>
    <w:rsid w:val="002F2233"/>
    <w:rsid w:val="002F24D6"/>
    <w:rsid w:val="002F2A96"/>
    <w:rsid w:val="002F2AC9"/>
    <w:rsid w:val="002F2ACE"/>
    <w:rsid w:val="002F2F34"/>
    <w:rsid w:val="002F3566"/>
    <w:rsid w:val="002F3E1F"/>
    <w:rsid w:val="002F4163"/>
    <w:rsid w:val="002F4197"/>
    <w:rsid w:val="002F4377"/>
    <w:rsid w:val="002F4549"/>
    <w:rsid w:val="002F4A20"/>
    <w:rsid w:val="002F4E3F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DA"/>
    <w:rsid w:val="002F79EA"/>
    <w:rsid w:val="002F7DD8"/>
    <w:rsid w:val="00300310"/>
    <w:rsid w:val="003004CA"/>
    <w:rsid w:val="003011E2"/>
    <w:rsid w:val="00301236"/>
    <w:rsid w:val="00301279"/>
    <w:rsid w:val="003016E6"/>
    <w:rsid w:val="003016F5"/>
    <w:rsid w:val="00301791"/>
    <w:rsid w:val="00301A6C"/>
    <w:rsid w:val="00301A8E"/>
    <w:rsid w:val="00302180"/>
    <w:rsid w:val="003021CB"/>
    <w:rsid w:val="0030223B"/>
    <w:rsid w:val="003025D6"/>
    <w:rsid w:val="0030297D"/>
    <w:rsid w:val="00303113"/>
    <w:rsid w:val="00303363"/>
    <w:rsid w:val="00303DE5"/>
    <w:rsid w:val="00304362"/>
    <w:rsid w:val="00304750"/>
    <w:rsid w:val="00305526"/>
    <w:rsid w:val="0030595E"/>
    <w:rsid w:val="00305CB0"/>
    <w:rsid w:val="00306084"/>
    <w:rsid w:val="003062F1"/>
    <w:rsid w:val="0030641A"/>
    <w:rsid w:val="003065C2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635"/>
    <w:rsid w:val="0031077B"/>
    <w:rsid w:val="00310782"/>
    <w:rsid w:val="003108A6"/>
    <w:rsid w:val="003109E5"/>
    <w:rsid w:val="00310E2F"/>
    <w:rsid w:val="00310FF4"/>
    <w:rsid w:val="0031105A"/>
    <w:rsid w:val="003110D3"/>
    <w:rsid w:val="00311959"/>
    <w:rsid w:val="00311AB2"/>
    <w:rsid w:val="00311AE2"/>
    <w:rsid w:val="00311C6E"/>
    <w:rsid w:val="00311F49"/>
    <w:rsid w:val="0031202E"/>
    <w:rsid w:val="00312041"/>
    <w:rsid w:val="003121E9"/>
    <w:rsid w:val="00312835"/>
    <w:rsid w:val="00312DA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BE"/>
    <w:rsid w:val="00314D0D"/>
    <w:rsid w:val="00314D6B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BF5"/>
    <w:rsid w:val="00316F98"/>
    <w:rsid w:val="00316FF8"/>
    <w:rsid w:val="00317187"/>
    <w:rsid w:val="00317230"/>
    <w:rsid w:val="00317D07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5BA6"/>
    <w:rsid w:val="00325DB8"/>
    <w:rsid w:val="003260BD"/>
    <w:rsid w:val="0032615D"/>
    <w:rsid w:val="00326221"/>
    <w:rsid w:val="00326522"/>
    <w:rsid w:val="00326A1D"/>
    <w:rsid w:val="00326ABD"/>
    <w:rsid w:val="00326CCB"/>
    <w:rsid w:val="00326CD1"/>
    <w:rsid w:val="00326F76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6C1"/>
    <w:rsid w:val="003319BC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267"/>
    <w:rsid w:val="003343B9"/>
    <w:rsid w:val="003343C0"/>
    <w:rsid w:val="00334654"/>
    <w:rsid w:val="003346F2"/>
    <w:rsid w:val="003348F8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5ED0"/>
    <w:rsid w:val="003360C1"/>
    <w:rsid w:val="00336330"/>
    <w:rsid w:val="00337072"/>
    <w:rsid w:val="0033745A"/>
    <w:rsid w:val="00337494"/>
    <w:rsid w:val="00337D87"/>
    <w:rsid w:val="00337EDE"/>
    <w:rsid w:val="0034007B"/>
    <w:rsid w:val="003406D9"/>
    <w:rsid w:val="003408A2"/>
    <w:rsid w:val="00340AC6"/>
    <w:rsid w:val="00340D99"/>
    <w:rsid w:val="003420CF"/>
    <w:rsid w:val="003420EF"/>
    <w:rsid w:val="0034294F"/>
    <w:rsid w:val="00342B8C"/>
    <w:rsid w:val="00342CB2"/>
    <w:rsid w:val="00342D18"/>
    <w:rsid w:val="00342D30"/>
    <w:rsid w:val="00342F22"/>
    <w:rsid w:val="00342F46"/>
    <w:rsid w:val="00343097"/>
    <w:rsid w:val="003431F6"/>
    <w:rsid w:val="0034362B"/>
    <w:rsid w:val="00343BC2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17F"/>
    <w:rsid w:val="00350436"/>
    <w:rsid w:val="00351ACE"/>
    <w:rsid w:val="00351BC2"/>
    <w:rsid w:val="00351CB9"/>
    <w:rsid w:val="00351D8E"/>
    <w:rsid w:val="00351FD5"/>
    <w:rsid w:val="0035245A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ACA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4C77"/>
    <w:rsid w:val="00365258"/>
    <w:rsid w:val="00365C8F"/>
    <w:rsid w:val="0036602C"/>
    <w:rsid w:val="00366539"/>
    <w:rsid w:val="00366F0F"/>
    <w:rsid w:val="00367CC6"/>
    <w:rsid w:val="00370385"/>
    <w:rsid w:val="0037073A"/>
    <w:rsid w:val="00370974"/>
    <w:rsid w:val="00370D11"/>
    <w:rsid w:val="00370F25"/>
    <w:rsid w:val="003710E0"/>
    <w:rsid w:val="00371DB6"/>
    <w:rsid w:val="00371DD2"/>
    <w:rsid w:val="00371FD9"/>
    <w:rsid w:val="0037227C"/>
    <w:rsid w:val="00372857"/>
    <w:rsid w:val="0037336F"/>
    <w:rsid w:val="003735C2"/>
    <w:rsid w:val="0037400A"/>
    <w:rsid w:val="00374035"/>
    <w:rsid w:val="003745E0"/>
    <w:rsid w:val="00374977"/>
    <w:rsid w:val="00374EC4"/>
    <w:rsid w:val="00375446"/>
    <w:rsid w:val="003755DB"/>
    <w:rsid w:val="00375790"/>
    <w:rsid w:val="003757F3"/>
    <w:rsid w:val="00376557"/>
    <w:rsid w:val="0037674A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0E75"/>
    <w:rsid w:val="003813DB"/>
    <w:rsid w:val="0038170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E0"/>
    <w:rsid w:val="003872F2"/>
    <w:rsid w:val="00387C52"/>
    <w:rsid w:val="00387D71"/>
    <w:rsid w:val="0039000A"/>
    <w:rsid w:val="00390022"/>
    <w:rsid w:val="003907C1"/>
    <w:rsid w:val="00390878"/>
    <w:rsid w:val="003909CE"/>
    <w:rsid w:val="003910BE"/>
    <w:rsid w:val="00391169"/>
    <w:rsid w:val="00391409"/>
    <w:rsid w:val="003920EE"/>
    <w:rsid w:val="003923B2"/>
    <w:rsid w:val="00392411"/>
    <w:rsid w:val="003925E1"/>
    <w:rsid w:val="003925EA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4F82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459"/>
    <w:rsid w:val="003A2569"/>
    <w:rsid w:val="003A25A2"/>
    <w:rsid w:val="003A2720"/>
    <w:rsid w:val="003A2976"/>
    <w:rsid w:val="003A2B70"/>
    <w:rsid w:val="003A2BDB"/>
    <w:rsid w:val="003A2D92"/>
    <w:rsid w:val="003A2DFE"/>
    <w:rsid w:val="003A2F1B"/>
    <w:rsid w:val="003A329D"/>
    <w:rsid w:val="003A38C2"/>
    <w:rsid w:val="003A39A6"/>
    <w:rsid w:val="003A39E8"/>
    <w:rsid w:val="003A3ADE"/>
    <w:rsid w:val="003A3DE6"/>
    <w:rsid w:val="003A3FEB"/>
    <w:rsid w:val="003A3FFD"/>
    <w:rsid w:val="003A46D5"/>
    <w:rsid w:val="003A4BEB"/>
    <w:rsid w:val="003A50CB"/>
    <w:rsid w:val="003A5608"/>
    <w:rsid w:val="003A564C"/>
    <w:rsid w:val="003A5A3D"/>
    <w:rsid w:val="003A5CAF"/>
    <w:rsid w:val="003A5DB4"/>
    <w:rsid w:val="003A63E6"/>
    <w:rsid w:val="003A68DF"/>
    <w:rsid w:val="003A6F41"/>
    <w:rsid w:val="003A7009"/>
    <w:rsid w:val="003A719C"/>
    <w:rsid w:val="003A7270"/>
    <w:rsid w:val="003A72DE"/>
    <w:rsid w:val="003A7366"/>
    <w:rsid w:val="003A773E"/>
    <w:rsid w:val="003A784E"/>
    <w:rsid w:val="003A7AC8"/>
    <w:rsid w:val="003B010E"/>
    <w:rsid w:val="003B01B3"/>
    <w:rsid w:val="003B0730"/>
    <w:rsid w:val="003B0D68"/>
    <w:rsid w:val="003B0E91"/>
    <w:rsid w:val="003B163C"/>
    <w:rsid w:val="003B1C83"/>
    <w:rsid w:val="003B1CE8"/>
    <w:rsid w:val="003B1D25"/>
    <w:rsid w:val="003B24E3"/>
    <w:rsid w:val="003B26DC"/>
    <w:rsid w:val="003B3913"/>
    <w:rsid w:val="003B4893"/>
    <w:rsid w:val="003B4ABF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6FE"/>
    <w:rsid w:val="003B6760"/>
    <w:rsid w:val="003B7330"/>
    <w:rsid w:val="003B78B1"/>
    <w:rsid w:val="003B7903"/>
    <w:rsid w:val="003B7D8B"/>
    <w:rsid w:val="003C074F"/>
    <w:rsid w:val="003C0EF6"/>
    <w:rsid w:val="003C0FC1"/>
    <w:rsid w:val="003C185D"/>
    <w:rsid w:val="003C1A1E"/>
    <w:rsid w:val="003C1B77"/>
    <w:rsid w:val="003C1C62"/>
    <w:rsid w:val="003C1DC1"/>
    <w:rsid w:val="003C2380"/>
    <w:rsid w:val="003C2754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BAA"/>
    <w:rsid w:val="003C528C"/>
    <w:rsid w:val="003C5591"/>
    <w:rsid w:val="003C5812"/>
    <w:rsid w:val="003C5DC4"/>
    <w:rsid w:val="003C62F9"/>
    <w:rsid w:val="003C6535"/>
    <w:rsid w:val="003C69C1"/>
    <w:rsid w:val="003C69CD"/>
    <w:rsid w:val="003C6FA7"/>
    <w:rsid w:val="003C7213"/>
    <w:rsid w:val="003C7230"/>
    <w:rsid w:val="003C73FD"/>
    <w:rsid w:val="003C779C"/>
    <w:rsid w:val="003D0342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78A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0AB"/>
    <w:rsid w:val="003D5321"/>
    <w:rsid w:val="003D5442"/>
    <w:rsid w:val="003D54DE"/>
    <w:rsid w:val="003D56DC"/>
    <w:rsid w:val="003D6CF2"/>
    <w:rsid w:val="003D722C"/>
    <w:rsid w:val="003D75F7"/>
    <w:rsid w:val="003D7897"/>
    <w:rsid w:val="003D7998"/>
    <w:rsid w:val="003E003D"/>
    <w:rsid w:val="003E0682"/>
    <w:rsid w:val="003E0ED3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2D2F"/>
    <w:rsid w:val="003E3012"/>
    <w:rsid w:val="003E397A"/>
    <w:rsid w:val="003E3B21"/>
    <w:rsid w:val="003E410F"/>
    <w:rsid w:val="003E4797"/>
    <w:rsid w:val="003E4B06"/>
    <w:rsid w:val="003E4B37"/>
    <w:rsid w:val="003E53DD"/>
    <w:rsid w:val="003E590F"/>
    <w:rsid w:val="003E5D46"/>
    <w:rsid w:val="003E5DB9"/>
    <w:rsid w:val="003E5F29"/>
    <w:rsid w:val="003E6928"/>
    <w:rsid w:val="003E6A86"/>
    <w:rsid w:val="003E6AA9"/>
    <w:rsid w:val="003E6E54"/>
    <w:rsid w:val="003E7171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E7FEC"/>
    <w:rsid w:val="003F04A7"/>
    <w:rsid w:val="003F0892"/>
    <w:rsid w:val="003F0BF3"/>
    <w:rsid w:val="003F13B3"/>
    <w:rsid w:val="003F181B"/>
    <w:rsid w:val="003F1B71"/>
    <w:rsid w:val="003F1C58"/>
    <w:rsid w:val="003F1C8A"/>
    <w:rsid w:val="003F2162"/>
    <w:rsid w:val="003F21C5"/>
    <w:rsid w:val="003F21DA"/>
    <w:rsid w:val="003F23DE"/>
    <w:rsid w:val="003F24CA"/>
    <w:rsid w:val="003F2746"/>
    <w:rsid w:val="003F28F3"/>
    <w:rsid w:val="003F2961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3C"/>
    <w:rsid w:val="00401454"/>
    <w:rsid w:val="00401593"/>
    <w:rsid w:val="004015E7"/>
    <w:rsid w:val="0040174F"/>
    <w:rsid w:val="00401C21"/>
    <w:rsid w:val="00401D53"/>
    <w:rsid w:val="00401E69"/>
    <w:rsid w:val="00402491"/>
    <w:rsid w:val="00402510"/>
    <w:rsid w:val="00402A50"/>
    <w:rsid w:val="00402F4F"/>
    <w:rsid w:val="00402F76"/>
    <w:rsid w:val="00403290"/>
    <w:rsid w:val="00403341"/>
    <w:rsid w:val="0040334A"/>
    <w:rsid w:val="00403A36"/>
    <w:rsid w:val="00404247"/>
    <w:rsid w:val="0040464E"/>
    <w:rsid w:val="00404DB5"/>
    <w:rsid w:val="00404F6B"/>
    <w:rsid w:val="00405511"/>
    <w:rsid w:val="00406953"/>
    <w:rsid w:val="00406A01"/>
    <w:rsid w:val="00406B0C"/>
    <w:rsid w:val="00406C8D"/>
    <w:rsid w:val="00406CD0"/>
    <w:rsid w:val="00406E0C"/>
    <w:rsid w:val="00407532"/>
    <w:rsid w:val="00407660"/>
    <w:rsid w:val="00407ED4"/>
    <w:rsid w:val="004106D5"/>
    <w:rsid w:val="004108B6"/>
    <w:rsid w:val="00410C05"/>
    <w:rsid w:val="004110E0"/>
    <w:rsid w:val="0041153F"/>
    <w:rsid w:val="00411B50"/>
    <w:rsid w:val="00411CC3"/>
    <w:rsid w:val="00411EBE"/>
    <w:rsid w:val="0041269A"/>
    <w:rsid w:val="00412B58"/>
    <w:rsid w:val="00412CE5"/>
    <w:rsid w:val="004130E4"/>
    <w:rsid w:val="00413422"/>
    <w:rsid w:val="00413886"/>
    <w:rsid w:val="004138E4"/>
    <w:rsid w:val="0041434D"/>
    <w:rsid w:val="0041446D"/>
    <w:rsid w:val="00414993"/>
    <w:rsid w:val="004151F8"/>
    <w:rsid w:val="004156F6"/>
    <w:rsid w:val="0041581B"/>
    <w:rsid w:val="0041581C"/>
    <w:rsid w:val="0041599C"/>
    <w:rsid w:val="00415A97"/>
    <w:rsid w:val="00415E21"/>
    <w:rsid w:val="00415E6A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3F96"/>
    <w:rsid w:val="00424180"/>
    <w:rsid w:val="004244B0"/>
    <w:rsid w:val="004246BA"/>
    <w:rsid w:val="00424AF1"/>
    <w:rsid w:val="00424DD0"/>
    <w:rsid w:val="00425463"/>
    <w:rsid w:val="00425D04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B21"/>
    <w:rsid w:val="00427D86"/>
    <w:rsid w:val="00430118"/>
    <w:rsid w:val="004301FF"/>
    <w:rsid w:val="0043051E"/>
    <w:rsid w:val="0043125F"/>
    <w:rsid w:val="0043190D"/>
    <w:rsid w:val="00431FC4"/>
    <w:rsid w:val="00432601"/>
    <w:rsid w:val="00432B42"/>
    <w:rsid w:val="00432BB4"/>
    <w:rsid w:val="00432DA1"/>
    <w:rsid w:val="0043301B"/>
    <w:rsid w:val="004331FA"/>
    <w:rsid w:val="00433541"/>
    <w:rsid w:val="00433566"/>
    <w:rsid w:val="004339BF"/>
    <w:rsid w:val="00433AA8"/>
    <w:rsid w:val="00433EC9"/>
    <w:rsid w:val="004340F9"/>
    <w:rsid w:val="00434591"/>
    <w:rsid w:val="00434628"/>
    <w:rsid w:val="004347CF"/>
    <w:rsid w:val="00434C4B"/>
    <w:rsid w:val="00435174"/>
    <w:rsid w:val="004351C3"/>
    <w:rsid w:val="0043522D"/>
    <w:rsid w:val="004352DB"/>
    <w:rsid w:val="0043570B"/>
    <w:rsid w:val="00435AB1"/>
    <w:rsid w:val="00435F95"/>
    <w:rsid w:val="00435FF4"/>
    <w:rsid w:val="004360AD"/>
    <w:rsid w:val="00436191"/>
    <w:rsid w:val="004368CF"/>
    <w:rsid w:val="00436984"/>
    <w:rsid w:val="00436D2A"/>
    <w:rsid w:val="00436DA1"/>
    <w:rsid w:val="004373ED"/>
    <w:rsid w:val="00437431"/>
    <w:rsid w:val="004378EE"/>
    <w:rsid w:val="00437A7A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2E6"/>
    <w:rsid w:val="00443703"/>
    <w:rsid w:val="00444072"/>
    <w:rsid w:val="00444362"/>
    <w:rsid w:val="0044441B"/>
    <w:rsid w:val="00444477"/>
    <w:rsid w:val="0044475D"/>
    <w:rsid w:val="0044497B"/>
    <w:rsid w:val="00444A49"/>
    <w:rsid w:val="00444B9E"/>
    <w:rsid w:val="00444DC1"/>
    <w:rsid w:val="00444DCE"/>
    <w:rsid w:val="0044501F"/>
    <w:rsid w:val="00445835"/>
    <w:rsid w:val="0044585C"/>
    <w:rsid w:val="004459B6"/>
    <w:rsid w:val="00445CF5"/>
    <w:rsid w:val="0044625A"/>
    <w:rsid w:val="0044686D"/>
    <w:rsid w:val="00446C00"/>
    <w:rsid w:val="00446E1F"/>
    <w:rsid w:val="00446FCC"/>
    <w:rsid w:val="004473F8"/>
    <w:rsid w:val="00447409"/>
    <w:rsid w:val="004477C8"/>
    <w:rsid w:val="00447A94"/>
    <w:rsid w:val="00450AC6"/>
    <w:rsid w:val="00450FBB"/>
    <w:rsid w:val="00451604"/>
    <w:rsid w:val="00451627"/>
    <w:rsid w:val="004519C3"/>
    <w:rsid w:val="00451D8E"/>
    <w:rsid w:val="00451DBD"/>
    <w:rsid w:val="004523E0"/>
    <w:rsid w:val="00452498"/>
    <w:rsid w:val="00452602"/>
    <w:rsid w:val="004527E4"/>
    <w:rsid w:val="0045294E"/>
    <w:rsid w:val="004530EF"/>
    <w:rsid w:val="00453312"/>
    <w:rsid w:val="004534C0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269"/>
    <w:rsid w:val="004578C7"/>
    <w:rsid w:val="00457D05"/>
    <w:rsid w:val="00457D29"/>
    <w:rsid w:val="00457E2F"/>
    <w:rsid w:val="00460120"/>
    <w:rsid w:val="004601F6"/>
    <w:rsid w:val="004603F9"/>
    <w:rsid w:val="004607C4"/>
    <w:rsid w:val="00460BC6"/>
    <w:rsid w:val="00460F74"/>
    <w:rsid w:val="00460F9B"/>
    <w:rsid w:val="00461664"/>
    <w:rsid w:val="00461871"/>
    <w:rsid w:val="004623E5"/>
    <w:rsid w:val="004623EA"/>
    <w:rsid w:val="00462448"/>
    <w:rsid w:val="0046251C"/>
    <w:rsid w:val="00462C2C"/>
    <w:rsid w:val="00462EA9"/>
    <w:rsid w:val="00463201"/>
    <w:rsid w:val="00463554"/>
    <w:rsid w:val="004639A6"/>
    <w:rsid w:val="00463A01"/>
    <w:rsid w:val="00463AD2"/>
    <w:rsid w:val="00463B51"/>
    <w:rsid w:val="00463BEA"/>
    <w:rsid w:val="00464267"/>
    <w:rsid w:val="004647B7"/>
    <w:rsid w:val="00464BFD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6FC"/>
    <w:rsid w:val="00472770"/>
    <w:rsid w:val="00472960"/>
    <w:rsid w:val="00472D12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E3E"/>
    <w:rsid w:val="00475F8B"/>
    <w:rsid w:val="00476A32"/>
    <w:rsid w:val="00476B97"/>
    <w:rsid w:val="00476C2E"/>
    <w:rsid w:val="00476C75"/>
    <w:rsid w:val="00476E44"/>
    <w:rsid w:val="00476EE3"/>
    <w:rsid w:val="0047793A"/>
    <w:rsid w:val="00477FF9"/>
    <w:rsid w:val="0048056C"/>
    <w:rsid w:val="00480829"/>
    <w:rsid w:val="00480E67"/>
    <w:rsid w:val="004811AD"/>
    <w:rsid w:val="00481388"/>
    <w:rsid w:val="0048142A"/>
    <w:rsid w:val="004815E3"/>
    <w:rsid w:val="00481864"/>
    <w:rsid w:val="00482100"/>
    <w:rsid w:val="00482847"/>
    <w:rsid w:val="00482B08"/>
    <w:rsid w:val="00483CF7"/>
    <w:rsid w:val="00483DE1"/>
    <w:rsid w:val="00483EC6"/>
    <w:rsid w:val="00483EF9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8A4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AEB"/>
    <w:rsid w:val="00487D03"/>
    <w:rsid w:val="0049029A"/>
    <w:rsid w:val="0049037A"/>
    <w:rsid w:val="004907D7"/>
    <w:rsid w:val="00490811"/>
    <w:rsid w:val="0049100F"/>
    <w:rsid w:val="0049116C"/>
    <w:rsid w:val="0049126E"/>
    <w:rsid w:val="004914F4"/>
    <w:rsid w:val="00491558"/>
    <w:rsid w:val="0049160C"/>
    <w:rsid w:val="00491662"/>
    <w:rsid w:val="0049177A"/>
    <w:rsid w:val="004921C3"/>
    <w:rsid w:val="00492368"/>
    <w:rsid w:val="004923E1"/>
    <w:rsid w:val="00492FA5"/>
    <w:rsid w:val="00493299"/>
    <w:rsid w:val="00493355"/>
    <w:rsid w:val="004939C8"/>
    <w:rsid w:val="004943E6"/>
    <w:rsid w:val="004943FF"/>
    <w:rsid w:val="00494746"/>
    <w:rsid w:val="0049499D"/>
    <w:rsid w:val="004950F3"/>
    <w:rsid w:val="0049517F"/>
    <w:rsid w:val="004953A5"/>
    <w:rsid w:val="00495526"/>
    <w:rsid w:val="004959C6"/>
    <w:rsid w:val="00495C7A"/>
    <w:rsid w:val="00495EAC"/>
    <w:rsid w:val="00496185"/>
    <w:rsid w:val="0049619B"/>
    <w:rsid w:val="004964D6"/>
    <w:rsid w:val="004967A3"/>
    <w:rsid w:val="004967D5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64"/>
    <w:rsid w:val="004A0B7D"/>
    <w:rsid w:val="004A0CA3"/>
    <w:rsid w:val="004A0FE8"/>
    <w:rsid w:val="004A1825"/>
    <w:rsid w:val="004A1962"/>
    <w:rsid w:val="004A197E"/>
    <w:rsid w:val="004A1D07"/>
    <w:rsid w:val="004A2794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066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17E"/>
    <w:rsid w:val="004A5AC2"/>
    <w:rsid w:val="004A5C17"/>
    <w:rsid w:val="004A5E73"/>
    <w:rsid w:val="004A646E"/>
    <w:rsid w:val="004A6619"/>
    <w:rsid w:val="004A66A2"/>
    <w:rsid w:val="004A6794"/>
    <w:rsid w:val="004A6930"/>
    <w:rsid w:val="004A6C24"/>
    <w:rsid w:val="004A6F7A"/>
    <w:rsid w:val="004A763C"/>
    <w:rsid w:val="004B0208"/>
    <w:rsid w:val="004B0B18"/>
    <w:rsid w:val="004B17D3"/>
    <w:rsid w:val="004B1B98"/>
    <w:rsid w:val="004B205F"/>
    <w:rsid w:val="004B2909"/>
    <w:rsid w:val="004B2A34"/>
    <w:rsid w:val="004B2C05"/>
    <w:rsid w:val="004B3011"/>
    <w:rsid w:val="004B3505"/>
    <w:rsid w:val="004B355C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80"/>
    <w:rsid w:val="004B5FF3"/>
    <w:rsid w:val="004B6045"/>
    <w:rsid w:val="004B607D"/>
    <w:rsid w:val="004B609A"/>
    <w:rsid w:val="004B60AF"/>
    <w:rsid w:val="004B6559"/>
    <w:rsid w:val="004B6A12"/>
    <w:rsid w:val="004B6A30"/>
    <w:rsid w:val="004B6A63"/>
    <w:rsid w:val="004B6E21"/>
    <w:rsid w:val="004B6E92"/>
    <w:rsid w:val="004B7390"/>
    <w:rsid w:val="004B7488"/>
    <w:rsid w:val="004B786F"/>
    <w:rsid w:val="004B7E12"/>
    <w:rsid w:val="004B7FAF"/>
    <w:rsid w:val="004C0500"/>
    <w:rsid w:val="004C0ACB"/>
    <w:rsid w:val="004C141B"/>
    <w:rsid w:val="004C1498"/>
    <w:rsid w:val="004C1A90"/>
    <w:rsid w:val="004C1C9C"/>
    <w:rsid w:val="004C25F8"/>
    <w:rsid w:val="004C2CEC"/>
    <w:rsid w:val="004C3561"/>
    <w:rsid w:val="004C3F0A"/>
    <w:rsid w:val="004C3F52"/>
    <w:rsid w:val="004C3F5F"/>
    <w:rsid w:val="004C4181"/>
    <w:rsid w:val="004C422F"/>
    <w:rsid w:val="004C4786"/>
    <w:rsid w:val="004C48B6"/>
    <w:rsid w:val="004C4F47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CF1"/>
    <w:rsid w:val="004C6F1C"/>
    <w:rsid w:val="004C7654"/>
    <w:rsid w:val="004C7C1A"/>
    <w:rsid w:val="004C7D1A"/>
    <w:rsid w:val="004D01E5"/>
    <w:rsid w:val="004D0C1E"/>
    <w:rsid w:val="004D18E7"/>
    <w:rsid w:val="004D224A"/>
    <w:rsid w:val="004D2503"/>
    <w:rsid w:val="004D2E48"/>
    <w:rsid w:val="004D3053"/>
    <w:rsid w:val="004D3107"/>
    <w:rsid w:val="004D3236"/>
    <w:rsid w:val="004D3272"/>
    <w:rsid w:val="004D3311"/>
    <w:rsid w:val="004D33DC"/>
    <w:rsid w:val="004D355D"/>
    <w:rsid w:val="004D37DD"/>
    <w:rsid w:val="004D3BE4"/>
    <w:rsid w:val="004D3C4F"/>
    <w:rsid w:val="004D3E23"/>
    <w:rsid w:val="004D3E2C"/>
    <w:rsid w:val="004D4E12"/>
    <w:rsid w:val="004D588E"/>
    <w:rsid w:val="004D5A05"/>
    <w:rsid w:val="004D64F9"/>
    <w:rsid w:val="004D670A"/>
    <w:rsid w:val="004D6B9B"/>
    <w:rsid w:val="004D6E81"/>
    <w:rsid w:val="004D6E92"/>
    <w:rsid w:val="004D71DF"/>
    <w:rsid w:val="004D75FA"/>
    <w:rsid w:val="004D7779"/>
    <w:rsid w:val="004D7C37"/>
    <w:rsid w:val="004E082A"/>
    <w:rsid w:val="004E0DBF"/>
    <w:rsid w:val="004E1392"/>
    <w:rsid w:val="004E15A6"/>
    <w:rsid w:val="004E1C64"/>
    <w:rsid w:val="004E2AF4"/>
    <w:rsid w:val="004E2B29"/>
    <w:rsid w:val="004E2BB1"/>
    <w:rsid w:val="004E2C24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511B"/>
    <w:rsid w:val="004E54C2"/>
    <w:rsid w:val="004E54F8"/>
    <w:rsid w:val="004E56DA"/>
    <w:rsid w:val="004E5893"/>
    <w:rsid w:val="004E5903"/>
    <w:rsid w:val="004E59DF"/>
    <w:rsid w:val="004E5C1C"/>
    <w:rsid w:val="004E5C4C"/>
    <w:rsid w:val="004E6289"/>
    <w:rsid w:val="004E6B31"/>
    <w:rsid w:val="004E6B47"/>
    <w:rsid w:val="004E6D39"/>
    <w:rsid w:val="004E6F8A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120"/>
    <w:rsid w:val="004F061B"/>
    <w:rsid w:val="004F0915"/>
    <w:rsid w:val="004F0A94"/>
    <w:rsid w:val="004F0DE9"/>
    <w:rsid w:val="004F0EE8"/>
    <w:rsid w:val="004F106C"/>
    <w:rsid w:val="004F11E2"/>
    <w:rsid w:val="004F1649"/>
    <w:rsid w:val="004F1746"/>
    <w:rsid w:val="004F1BA6"/>
    <w:rsid w:val="004F215A"/>
    <w:rsid w:val="004F276E"/>
    <w:rsid w:val="004F2D0C"/>
    <w:rsid w:val="004F31DE"/>
    <w:rsid w:val="004F3A21"/>
    <w:rsid w:val="004F3C4A"/>
    <w:rsid w:val="004F4447"/>
    <w:rsid w:val="004F4601"/>
    <w:rsid w:val="004F460A"/>
    <w:rsid w:val="004F51C9"/>
    <w:rsid w:val="004F5958"/>
    <w:rsid w:val="004F5A25"/>
    <w:rsid w:val="004F5BC0"/>
    <w:rsid w:val="004F5DC9"/>
    <w:rsid w:val="004F669D"/>
    <w:rsid w:val="004F7165"/>
    <w:rsid w:val="004F7933"/>
    <w:rsid w:val="004F7B48"/>
    <w:rsid w:val="00500326"/>
    <w:rsid w:val="0050054D"/>
    <w:rsid w:val="005006BF"/>
    <w:rsid w:val="00500709"/>
    <w:rsid w:val="005007E7"/>
    <w:rsid w:val="00500C87"/>
    <w:rsid w:val="005010CC"/>
    <w:rsid w:val="005016F1"/>
    <w:rsid w:val="00501D22"/>
    <w:rsid w:val="00501D48"/>
    <w:rsid w:val="00501D6A"/>
    <w:rsid w:val="00501E0C"/>
    <w:rsid w:val="00502073"/>
    <w:rsid w:val="005022E2"/>
    <w:rsid w:val="005026DD"/>
    <w:rsid w:val="0050284E"/>
    <w:rsid w:val="00502B94"/>
    <w:rsid w:val="00502FC6"/>
    <w:rsid w:val="00503062"/>
    <w:rsid w:val="00503B48"/>
    <w:rsid w:val="00503DAE"/>
    <w:rsid w:val="005041E4"/>
    <w:rsid w:val="0050432B"/>
    <w:rsid w:val="00504363"/>
    <w:rsid w:val="005047DD"/>
    <w:rsid w:val="00504D73"/>
    <w:rsid w:val="00504E2B"/>
    <w:rsid w:val="00505A52"/>
    <w:rsid w:val="00505B82"/>
    <w:rsid w:val="00505C23"/>
    <w:rsid w:val="0050626F"/>
    <w:rsid w:val="00506349"/>
    <w:rsid w:val="0050636B"/>
    <w:rsid w:val="00506938"/>
    <w:rsid w:val="0050700E"/>
    <w:rsid w:val="005070EF"/>
    <w:rsid w:val="005070F7"/>
    <w:rsid w:val="0050760A"/>
    <w:rsid w:val="0051050E"/>
    <w:rsid w:val="005106C0"/>
    <w:rsid w:val="005108D8"/>
    <w:rsid w:val="00510BEB"/>
    <w:rsid w:val="00511F1B"/>
    <w:rsid w:val="00512ABE"/>
    <w:rsid w:val="00512B75"/>
    <w:rsid w:val="005130A4"/>
    <w:rsid w:val="0051327C"/>
    <w:rsid w:val="005134FD"/>
    <w:rsid w:val="005136E8"/>
    <w:rsid w:val="00513721"/>
    <w:rsid w:val="005138BA"/>
    <w:rsid w:val="00513BBC"/>
    <w:rsid w:val="00513F40"/>
    <w:rsid w:val="0051425C"/>
    <w:rsid w:val="0051430F"/>
    <w:rsid w:val="005143BE"/>
    <w:rsid w:val="00514681"/>
    <w:rsid w:val="00514809"/>
    <w:rsid w:val="005149DF"/>
    <w:rsid w:val="005152C2"/>
    <w:rsid w:val="00515A4F"/>
    <w:rsid w:val="00515D3A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ACA"/>
    <w:rsid w:val="00520BAE"/>
    <w:rsid w:val="00520D5A"/>
    <w:rsid w:val="0052157E"/>
    <w:rsid w:val="0052174F"/>
    <w:rsid w:val="0052181C"/>
    <w:rsid w:val="0052197F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95A"/>
    <w:rsid w:val="00525BF8"/>
    <w:rsid w:val="00526097"/>
    <w:rsid w:val="00526203"/>
    <w:rsid w:val="005265DB"/>
    <w:rsid w:val="005265F8"/>
    <w:rsid w:val="005270A1"/>
    <w:rsid w:val="005272B6"/>
    <w:rsid w:val="00527522"/>
    <w:rsid w:val="00527DED"/>
    <w:rsid w:val="00530144"/>
    <w:rsid w:val="0053087B"/>
    <w:rsid w:val="005308FC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1D66"/>
    <w:rsid w:val="005323F4"/>
    <w:rsid w:val="00533490"/>
    <w:rsid w:val="0053360A"/>
    <w:rsid w:val="0053365E"/>
    <w:rsid w:val="0053408C"/>
    <w:rsid w:val="00534AA5"/>
    <w:rsid w:val="00534C2C"/>
    <w:rsid w:val="00534F89"/>
    <w:rsid w:val="005352B9"/>
    <w:rsid w:val="00535B8F"/>
    <w:rsid w:val="00535E22"/>
    <w:rsid w:val="005360B2"/>
    <w:rsid w:val="005360F8"/>
    <w:rsid w:val="00536118"/>
    <w:rsid w:val="005367F8"/>
    <w:rsid w:val="0053704D"/>
    <w:rsid w:val="005370D5"/>
    <w:rsid w:val="00537F21"/>
    <w:rsid w:val="0054025D"/>
    <w:rsid w:val="005406D2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23BF"/>
    <w:rsid w:val="00543276"/>
    <w:rsid w:val="0054332D"/>
    <w:rsid w:val="0054358F"/>
    <w:rsid w:val="0054386A"/>
    <w:rsid w:val="00543894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7A"/>
    <w:rsid w:val="005474A5"/>
    <w:rsid w:val="005503E6"/>
    <w:rsid w:val="00550DFC"/>
    <w:rsid w:val="00550E8E"/>
    <w:rsid w:val="00551744"/>
    <w:rsid w:val="005517E9"/>
    <w:rsid w:val="00551835"/>
    <w:rsid w:val="00551B31"/>
    <w:rsid w:val="00551BD6"/>
    <w:rsid w:val="00551D08"/>
    <w:rsid w:val="0055234D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B4A"/>
    <w:rsid w:val="00554E4E"/>
    <w:rsid w:val="00555A3D"/>
    <w:rsid w:val="005564D3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577"/>
    <w:rsid w:val="00563BCB"/>
    <w:rsid w:val="0056412D"/>
    <w:rsid w:val="00564227"/>
    <w:rsid w:val="00564AD6"/>
    <w:rsid w:val="00564D00"/>
    <w:rsid w:val="00564F87"/>
    <w:rsid w:val="00565161"/>
    <w:rsid w:val="00565167"/>
    <w:rsid w:val="00565212"/>
    <w:rsid w:val="00565359"/>
    <w:rsid w:val="00565499"/>
    <w:rsid w:val="00565654"/>
    <w:rsid w:val="005656BB"/>
    <w:rsid w:val="005658EC"/>
    <w:rsid w:val="0056590E"/>
    <w:rsid w:val="00565C04"/>
    <w:rsid w:val="00566358"/>
    <w:rsid w:val="0056644B"/>
    <w:rsid w:val="005664D7"/>
    <w:rsid w:val="00566785"/>
    <w:rsid w:val="0056697E"/>
    <w:rsid w:val="00566A67"/>
    <w:rsid w:val="00566A86"/>
    <w:rsid w:val="00566D20"/>
    <w:rsid w:val="00566D3F"/>
    <w:rsid w:val="00566DE9"/>
    <w:rsid w:val="005673DF"/>
    <w:rsid w:val="005678BE"/>
    <w:rsid w:val="00567D14"/>
    <w:rsid w:val="00570662"/>
    <w:rsid w:val="00570BCA"/>
    <w:rsid w:val="0057113E"/>
    <w:rsid w:val="005718C1"/>
    <w:rsid w:val="00571FD8"/>
    <w:rsid w:val="0057231D"/>
    <w:rsid w:val="00572332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951"/>
    <w:rsid w:val="00576B87"/>
    <w:rsid w:val="00576F5E"/>
    <w:rsid w:val="00577040"/>
    <w:rsid w:val="00577F60"/>
    <w:rsid w:val="005804A5"/>
    <w:rsid w:val="00580758"/>
    <w:rsid w:val="005808BF"/>
    <w:rsid w:val="005809EB"/>
    <w:rsid w:val="00580BC4"/>
    <w:rsid w:val="00580BD7"/>
    <w:rsid w:val="00581AC6"/>
    <w:rsid w:val="00581B03"/>
    <w:rsid w:val="00582074"/>
    <w:rsid w:val="00582224"/>
    <w:rsid w:val="00582427"/>
    <w:rsid w:val="005824BD"/>
    <w:rsid w:val="00582A3A"/>
    <w:rsid w:val="00582A8F"/>
    <w:rsid w:val="00582CB7"/>
    <w:rsid w:val="00582D15"/>
    <w:rsid w:val="00582F33"/>
    <w:rsid w:val="00583C58"/>
    <w:rsid w:val="005841CC"/>
    <w:rsid w:val="005843C1"/>
    <w:rsid w:val="0058471D"/>
    <w:rsid w:val="00584C2D"/>
    <w:rsid w:val="00584D0B"/>
    <w:rsid w:val="00584D4D"/>
    <w:rsid w:val="00584DE5"/>
    <w:rsid w:val="00585022"/>
    <w:rsid w:val="00585065"/>
    <w:rsid w:val="00585A0C"/>
    <w:rsid w:val="00585B0A"/>
    <w:rsid w:val="005862D1"/>
    <w:rsid w:val="00586583"/>
    <w:rsid w:val="005865D7"/>
    <w:rsid w:val="0058662B"/>
    <w:rsid w:val="0058665A"/>
    <w:rsid w:val="0058671A"/>
    <w:rsid w:val="00586D85"/>
    <w:rsid w:val="00587133"/>
    <w:rsid w:val="00587952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1B1"/>
    <w:rsid w:val="00593289"/>
    <w:rsid w:val="005936BD"/>
    <w:rsid w:val="005936E6"/>
    <w:rsid w:val="00593D6E"/>
    <w:rsid w:val="00594144"/>
    <w:rsid w:val="005944D2"/>
    <w:rsid w:val="005958C8"/>
    <w:rsid w:val="0059593D"/>
    <w:rsid w:val="00595C7A"/>
    <w:rsid w:val="00595E02"/>
    <w:rsid w:val="005965BB"/>
    <w:rsid w:val="00596CF7"/>
    <w:rsid w:val="00596DF3"/>
    <w:rsid w:val="00597404"/>
    <w:rsid w:val="00597922"/>
    <w:rsid w:val="00597B42"/>
    <w:rsid w:val="005A03D9"/>
    <w:rsid w:val="005A069C"/>
    <w:rsid w:val="005A0B75"/>
    <w:rsid w:val="005A0D4B"/>
    <w:rsid w:val="005A0DBF"/>
    <w:rsid w:val="005A0F11"/>
    <w:rsid w:val="005A1B6C"/>
    <w:rsid w:val="005A1FA1"/>
    <w:rsid w:val="005A219F"/>
    <w:rsid w:val="005A24B8"/>
    <w:rsid w:val="005A283D"/>
    <w:rsid w:val="005A2869"/>
    <w:rsid w:val="005A2B61"/>
    <w:rsid w:val="005A32F7"/>
    <w:rsid w:val="005A3339"/>
    <w:rsid w:val="005A339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4F9A"/>
    <w:rsid w:val="005A52A6"/>
    <w:rsid w:val="005A59C8"/>
    <w:rsid w:val="005A5A92"/>
    <w:rsid w:val="005A5F95"/>
    <w:rsid w:val="005A6171"/>
    <w:rsid w:val="005A64F0"/>
    <w:rsid w:val="005A6681"/>
    <w:rsid w:val="005A6C90"/>
    <w:rsid w:val="005A6FB9"/>
    <w:rsid w:val="005A73F7"/>
    <w:rsid w:val="005B0327"/>
    <w:rsid w:val="005B04AD"/>
    <w:rsid w:val="005B0C78"/>
    <w:rsid w:val="005B0DC5"/>
    <w:rsid w:val="005B0E07"/>
    <w:rsid w:val="005B12FF"/>
    <w:rsid w:val="005B14FC"/>
    <w:rsid w:val="005B1862"/>
    <w:rsid w:val="005B1980"/>
    <w:rsid w:val="005B19A8"/>
    <w:rsid w:val="005B2AB5"/>
    <w:rsid w:val="005B2AF1"/>
    <w:rsid w:val="005B2AFE"/>
    <w:rsid w:val="005B2BF6"/>
    <w:rsid w:val="005B3317"/>
    <w:rsid w:val="005B37CC"/>
    <w:rsid w:val="005B3C8B"/>
    <w:rsid w:val="005B3D8A"/>
    <w:rsid w:val="005B402D"/>
    <w:rsid w:val="005B42DF"/>
    <w:rsid w:val="005B4777"/>
    <w:rsid w:val="005B558B"/>
    <w:rsid w:val="005B55E2"/>
    <w:rsid w:val="005B5629"/>
    <w:rsid w:val="005B5783"/>
    <w:rsid w:val="005B5C19"/>
    <w:rsid w:val="005B6234"/>
    <w:rsid w:val="005B63A8"/>
    <w:rsid w:val="005B640C"/>
    <w:rsid w:val="005B64FE"/>
    <w:rsid w:val="005B6552"/>
    <w:rsid w:val="005B65EE"/>
    <w:rsid w:val="005B6D4A"/>
    <w:rsid w:val="005B7316"/>
    <w:rsid w:val="005B7D5D"/>
    <w:rsid w:val="005B7EC3"/>
    <w:rsid w:val="005C04FE"/>
    <w:rsid w:val="005C0D41"/>
    <w:rsid w:val="005C1F16"/>
    <w:rsid w:val="005C1FE1"/>
    <w:rsid w:val="005C2833"/>
    <w:rsid w:val="005C2858"/>
    <w:rsid w:val="005C2993"/>
    <w:rsid w:val="005C29DC"/>
    <w:rsid w:val="005C2E7C"/>
    <w:rsid w:val="005C3282"/>
    <w:rsid w:val="005C3414"/>
    <w:rsid w:val="005C3692"/>
    <w:rsid w:val="005C386E"/>
    <w:rsid w:val="005C3A11"/>
    <w:rsid w:val="005C4340"/>
    <w:rsid w:val="005C45D5"/>
    <w:rsid w:val="005C4739"/>
    <w:rsid w:val="005C4773"/>
    <w:rsid w:val="005C4A8F"/>
    <w:rsid w:val="005C50D6"/>
    <w:rsid w:val="005C5147"/>
    <w:rsid w:val="005C52F3"/>
    <w:rsid w:val="005C54FB"/>
    <w:rsid w:val="005C5555"/>
    <w:rsid w:val="005C571C"/>
    <w:rsid w:val="005C5732"/>
    <w:rsid w:val="005C5D5E"/>
    <w:rsid w:val="005C5DAB"/>
    <w:rsid w:val="005C618D"/>
    <w:rsid w:val="005C6191"/>
    <w:rsid w:val="005C62EE"/>
    <w:rsid w:val="005C67C6"/>
    <w:rsid w:val="005C6F78"/>
    <w:rsid w:val="005C71AB"/>
    <w:rsid w:val="005C76F4"/>
    <w:rsid w:val="005C77FA"/>
    <w:rsid w:val="005C7BBF"/>
    <w:rsid w:val="005C7BF2"/>
    <w:rsid w:val="005C7D9B"/>
    <w:rsid w:val="005D020A"/>
    <w:rsid w:val="005D05A0"/>
    <w:rsid w:val="005D0742"/>
    <w:rsid w:val="005D111F"/>
    <w:rsid w:val="005D1ABD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5D"/>
    <w:rsid w:val="005D46A5"/>
    <w:rsid w:val="005D476E"/>
    <w:rsid w:val="005D4E09"/>
    <w:rsid w:val="005D4EF6"/>
    <w:rsid w:val="005D5B16"/>
    <w:rsid w:val="005D5F2F"/>
    <w:rsid w:val="005D5F5B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7A4"/>
    <w:rsid w:val="005E0A5B"/>
    <w:rsid w:val="005E10E6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16E"/>
    <w:rsid w:val="005E41B5"/>
    <w:rsid w:val="005E43EE"/>
    <w:rsid w:val="005E4689"/>
    <w:rsid w:val="005E47D1"/>
    <w:rsid w:val="005E514E"/>
    <w:rsid w:val="005E5416"/>
    <w:rsid w:val="005E5667"/>
    <w:rsid w:val="005E5CFF"/>
    <w:rsid w:val="005E5D86"/>
    <w:rsid w:val="005E5E69"/>
    <w:rsid w:val="005E6746"/>
    <w:rsid w:val="005E751E"/>
    <w:rsid w:val="005E7AAD"/>
    <w:rsid w:val="005F0924"/>
    <w:rsid w:val="005F0A51"/>
    <w:rsid w:val="005F0AFA"/>
    <w:rsid w:val="005F0BE7"/>
    <w:rsid w:val="005F116F"/>
    <w:rsid w:val="005F1400"/>
    <w:rsid w:val="005F1683"/>
    <w:rsid w:val="005F1826"/>
    <w:rsid w:val="005F1BF1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2"/>
    <w:rsid w:val="005F4474"/>
    <w:rsid w:val="005F45C7"/>
    <w:rsid w:val="005F48D6"/>
    <w:rsid w:val="005F4CAB"/>
    <w:rsid w:val="005F50FC"/>
    <w:rsid w:val="005F5A85"/>
    <w:rsid w:val="005F5F4C"/>
    <w:rsid w:val="005F607B"/>
    <w:rsid w:val="005F6531"/>
    <w:rsid w:val="005F71D3"/>
    <w:rsid w:val="005F7792"/>
    <w:rsid w:val="0060007B"/>
    <w:rsid w:val="00600202"/>
    <w:rsid w:val="006004AE"/>
    <w:rsid w:val="00600AB7"/>
    <w:rsid w:val="00600AE6"/>
    <w:rsid w:val="00600C2E"/>
    <w:rsid w:val="00600D38"/>
    <w:rsid w:val="00601281"/>
    <w:rsid w:val="0060145B"/>
    <w:rsid w:val="0060155D"/>
    <w:rsid w:val="0060163C"/>
    <w:rsid w:val="00601C60"/>
    <w:rsid w:val="00601FFE"/>
    <w:rsid w:val="00602351"/>
    <w:rsid w:val="00602959"/>
    <w:rsid w:val="00602E87"/>
    <w:rsid w:val="00603A23"/>
    <w:rsid w:val="006041A4"/>
    <w:rsid w:val="0060446C"/>
    <w:rsid w:val="00604500"/>
    <w:rsid w:val="006045CF"/>
    <w:rsid w:val="006046CD"/>
    <w:rsid w:val="006049BD"/>
    <w:rsid w:val="00604FC9"/>
    <w:rsid w:val="00605AA2"/>
    <w:rsid w:val="00605DA1"/>
    <w:rsid w:val="00606057"/>
    <w:rsid w:val="006061AD"/>
    <w:rsid w:val="006066B6"/>
    <w:rsid w:val="0060691B"/>
    <w:rsid w:val="00606C43"/>
    <w:rsid w:val="00606FAE"/>
    <w:rsid w:val="00607091"/>
    <w:rsid w:val="00607259"/>
    <w:rsid w:val="00607483"/>
    <w:rsid w:val="006075C3"/>
    <w:rsid w:val="006075CA"/>
    <w:rsid w:val="00607A7A"/>
    <w:rsid w:val="00607AD9"/>
    <w:rsid w:val="00607AE8"/>
    <w:rsid w:val="00607F86"/>
    <w:rsid w:val="00610744"/>
    <w:rsid w:val="00610E74"/>
    <w:rsid w:val="00611029"/>
    <w:rsid w:val="0061148D"/>
    <w:rsid w:val="00611861"/>
    <w:rsid w:val="006119EE"/>
    <w:rsid w:val="00611D9A"/>
    <w:rsid w:val="00612117"/>
    <w:rsid w:val="00612744"/>
    <w:rsid w:val="006129DB"/>
    <w:rsid w:val="00612CD7"/>
    <w:rsid w:val="00612D4D"/>
    <w:rsid w:val="006130E9"/>
    <w:rsid w:val="006137CD"/>
    <w:rsid w:val="00613E75"/>
    <w:rsid w:val="00613EEC"/>
    <w:rsid w:val="00614023"/>
    <w:rsid w:val="00614348"/>
    <w:rsid w:val="006151E7"/>
    <w:rsid w:val="0061537B"/>
    <w:rsid w:val="006153F1"/>
    <w:rsid w:val="0061595C"/>
    <w:rsid w:val="006163FE"/>
    <w:rsid w:val="00616813"/>
    <w:rsid w:val="00616BF7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0F99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3F07"/>
    <w:rsid w:val="00624133"/>
    <w:rsid w:val="006243C5"/>
    <w:rsid w:val="0062463B"/>
    <w:rsid w:val="006246DF"/>
    <w:rsid w:val="006249E7"/>
    <w:rsid w:val="00624C25"/>
    <w:rsid w:val="00624CE4"/>
    <w:rsid w:val="00624D4B"/>
    <w:rsid w:val="00624F54"/>
    <w:rsid w:val="0062512E"/>
    <w:rsid w:val="006253B2"/>
    <w:rsid w:val="0062564A"/>
    <w:rsid w:val="00625DAA"/>
    <w:rsid w:val="00625F01"/>
    <w:rsid w:val="00625F46"/>
    <w:rsid w:val="006263E1"/>
    <w:rsid w:val="006264DD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C51"/>
    <w:rsid w:val="00633CE1"/>
    <w:rsid w:val="0063441F"/>
    <w:rsid w:val="00634707"/>
    <w:rsid w:val="00634B94"/>
    <w:rsid w:val="00634FBA"/>
    <w:rsid w:val="0063554F"/>
    <w:rsid w:val="0063579F"/>
    <w:rsid w:val="006358BD"/>
    <w:rsid w:val="006358F8"/>
    <w:rsid w:val="006359E2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D3D"/>
    <w:rsid w:val="00641F5C"/>
    <w:rsid w:val="00641FEB"/>
    <w:rsid w:val="006420BF"/>
    <w:rsid w:val="006420F5"/>
    <w:rsid w:val="006421BB"/>
    <w:rsid w:val="006423D5"/>
    <w:rsid w:val="00642713"/>
    <w:rsid w:val="00642E26"/>
    <w:rsid w:val="00642E72"/>
    <w:rsid w:val="00642EF9"/>
    <w:rsid w:val="00642F3D"/>
    <w:rsid w:val="00643185"/>
    <w:rsid w:val="006431CA"/>
    <w:rsid w:val="00643482"/>
    <w:rsid w:val="006442B3"/>
    <w:rsid w:val="006443EE"/>
    <w:rsid w:val="00644AD3"/>
    <w:rsid w:val="00644F24"/>
    <w:rsid w:val="006456C0"/>
    <w:rsid w:val="006458EE"/>
    <w:rsid w:val="00645D58"/>
    <w:rsid w:val="00645DC9"/>
    <w:rsid w:val="00645F3A"/>
    <w:rsid w:val="006463A0"/>
    <w:rsid w:val="006467A6"/>
    <w:rsid w:val="00646831"/>
    <w:rsid w:val="0064699C"/>
    <w:rsid w:val="00646B8C"/>
    <w:rsid w:val="006472AF"/>
    <w:rsid w:val="00647A3E"/>
    <w:rsid w:val="006503C6"/>
    <w:rsid w:val="0065041A"/>
    <w:rsid w:val="00650771"/>
    <w:rsid w:val="0065089A"/>
    <w:rsid w:val="00650B1D"/>
    <w:rsid w:val="00650C36"/>
    <w:rsid w:val="00650FEA"/>
    <w:rsid w:val="00651435"/>
    <w:rsid w:val="00651665"/>
    <w:rsid w:val="00651719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3E4F"/>
    <w:rsid w:val="00654041"/>
    <w:rsid w:val="006541CB"/>
    <w:rsid w:val="0065428A"/>
    <w:rsid w:val="00654648"/>
    <w:rsid w:val="0065490B"/>
    <w:rsid w:val="00654E5C"/>
    <w:rsid w:val="00655291"/>
    <w:rsid w:val="00655851"/>
    <w:rsid w:val="00655B27"/>
    <w:rsid w:val="00655C41"/>
    <w:rsid w:val="006561F4"/>
    <w:rsid w:val="00656892"/>
    <w:rsid w:val="00656DB3"/>
    <w:rsid w:val="006573CF"/>
    <w:rsid w:val="006574A0"/>
    <w:rsid w:val="00657908"/>
    <w:rsid w:val="00657954"/>
    <w:rsid w:val="006579CD"/>
    <w:rsid w:val="006608CF"/>
    <w:rsid w:val="00660FB3"/>
    <w:rsid w:val="00661885"/>
    <w:rsid w:val="00661B73"/>
    <w:rsid w:val="00661C8D"/>
    <w:rsid w:val="0066208C"/>
    <w:rsid w:val="00662190"/>
    <w:rsid w:val="006621B3"/>
    <w:rsid w:val="0066248B"/>
    <w:rsid w:val="00662A6D"/>
    <w:rsid w:val="00662B4B"/>
    <w:rsid w:val="0066347A"/>
    <w:rsid w:val="006635F6"/>
    <w:rsid w:val="006636D9"/>
    <w:rsid w:val="006638B1"/>
    <w:rsid w:val="00663A75"/>
    <w:rsid w:val="00663BA4"/>
    <w:rsid w:val="00663C97"/>
    <w:rsid w:val="00663F59"/>
    <w:rsid w:val="006644BF"/>
    <w:rsid w:val="0066498B"/>
    <w:rsid w:val="00664B97"/>
    <w:rsid w:val="00664F0A"/>
    <w:rsid w:val="00664F65"/>
    <w:rsid w:val="00665034"/>
    <w:rsid w:val="006652FA"/>
    <w:rsid w:val="006654BB"/>
    <w:rsid w:val="006657F0"/>
    <w:rsid w:val="00665805"/>
    <w:rsid w:val="00665A51"/>
    <w:rsid w:val="00665BB4"/>
    <w:rsid w:val="00665C1A"/>
    <w:rsid w:val="00665E87"/>
    <w:rsid w:val="00665F57"/>
    <w:rsid w:val="006668B4"/>
    <w:rsid w:val="00666DCD"/>
    <w:rsid w:val="00666E46"/>
    <w:rsid w:val="006670DB"/>
    <w:rsid w:val="00667309"/>
    <w:rsid w:val="00667F80"/>
    <w:rsid w:val="0067048E"/>
    <w:rsid w:val="006704EB"/>
    <w:rsid w:val="006707C1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3A38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77A7E"/>
    <w:rsid w:val="00677BB1"/>
    <w:rsid w:val="00680341"/>
    <w:rsid w:val="00680B1F"/>
    <w:rsid w:val="00680DD6"/>
    <w:rsid w:val="0068105A"/>
    <w:rsid w:val="00681177"/>
    <w:rsid w:val="00681FD4"/>
    <w:rsid w:val="00682085"/>
    <w:rsid w:val="00682391"/>
    <w:rsid w:val="006823FB"/>
    <w:rsid w:val="00682564"/>
    <w:rsid w:val="006827EE"/>
    <w:rsid w:val="00682FD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6C8"/>
    <w:rsid w:val="00691A84"/>
    <w:rsid w:val="0069208C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FD"/>
    <w:rsid w:val="006976FC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17D3"/>
    <w:rsid w:val="006A2385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5678"/>
    <w:rsid w:val="006A5845"/>
    <w:rsid w:val="006A5E57"/>
    <w:rsid w:val="006A6430"/>
    <w:rsid w:val="006A6C59"/>
    <w:rsid w:val="006A6EE6"/>
    <w:rsid w:val="006A7383"/>
    <w:rsid w:val="006A74B2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2EB5"/>
    <w:rsid w:val="006B31D5"/>
    <w:rsid w:val="006B3650"/>
    <w:rsid w:val="006B38F6"/>
    <w:rsid w:val="006B3D43"/>
    <w:rsid w:val="006B3DF2"/>
    <w:rsid w:val="006B400D"/>
    <w:rsid w:val="006B4469"/>
    <w:rsid w:val="006B4533"/>
    <w:rsid w:val="006B4F42"/>
    <w:rsid w:val="006B53F2"/>
    <w:rsid w:val="006B5620"/>
    <w:rsid w:val="006B5CA4"/>
    <w:rsid w:val="006B6388"/>
    <w:rsid w:val="006B649E"/>
    <w:rsid w:val="006B6507"/>
    <w:rsid w:val="006B6529"/>
    <w:rsid w:val="006B6570"/>
    <w:rsid w:val="006B6577"/>
    <w:rsid w:val="006B66BB"/>
    <w:rsid w:val="006B6870"/>
    <w:rsid w:val="006B6CE8"/>
    <w:rsid w:val="006B6EE4"/>
    <w:rsid w:val="006B6EE9"/>
    <w:rsid w:val="006B6F36"/>
    <w:rsid w:val="006B7313"/>
    <w:rsid w:val="006C03F5"/>
    <w:rsid w:val="006C04FF"/>
    <w:rsid w:val="006C06E2"/>
    <w:rsid w:val="006C077A"/>
    <w:rsid w:val="006C08A6"/>
    <w:rsid w:val="006C08D3"/>
    <w:rsid w:val="006C0A0A"/>
    <w:rsid w:val="006C0D94"/>
    <w:rsid w:val="006C0DC0"/>
    <w:rsid w:val="006C0FED"/>
    <w:rsid w:val="006C10C8"/>
    <w:rsid w:val="006C1168"/>
    <w:rsid w:val="006C130C"/>
    <w:rsid w:val="006C15CB"/>
    <w:rsid w:val="006C18A6"/>
    <w:rsid w:val="006C1947"/>
    <w:rsid w:val="006C1C4F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45E"/>
    <w:rsid w:val="006C4EE7"/>
    <w:rsid w:val="006C4F9A"/>
    <w:rsid w:val="006C55CE"/>
    <w:rsid w:val="006C5D20"/>
    <w:rsid w:val="006C61A2"/>
    <w:rsid w:val="006C658E"/>
    <w:rsid w:val="006C6BC1"/>
    <w:rsid w:val="006C6D18"/>
    <w:rsid w:val="006C6E6A"/>
    <w:rsid w:val="006C717D"/>
    <w:rsid w:val="006D0186"/>
    <w:rsid w:val="006D029D"/>
    <w:rsid w:val="006D03FF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4D11"/>
    <w:rsid w:val="006D517C"/>
    <w:rsid w:val="006D5A4A"/>
    <w:rsid w:val="006D5B61"/>
    <w:rsid w:val="006D5C82"/>
    <w:rsid w:val="006D5DCB"/>
    <w:rsid w:val="006D6474"/>
    <w:rsid w:val="006D6D10"/>
    <w:rsid w:val="006D6E9E"/>
    <w:rsid w:val="006D6F0F"/>
    <w:rsid w:val="006D6F15"/>
    <w:rsid w:val="006D6FE5"/>
    <w:rsid w:val="006D710E"/>
    <w:rsid w:val="006D7203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0A78"/>
    <w:rsid w:val="006E0E67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6A0"/>
    <w:rsid w:val="006E2C38"/>
    <w:rsid w:val="006E2D7F"/>
    <w:rsid w:val="006E2DE9"/>
    <w:rsid w:val="006E2E3F"/>
    <w:rsid w:val="006E2E69"/>
    <w:rsid w:val="006E2F4F"/>
    <w:rsid w:val="006E2FFA"/>
    <w:rsid w:val="006E32CD"/>
    <w:rsid w:val="006E34FF"/>
    <w:rsid w:val="006E39C6"/>
    <w:rsid w:val="006E3F8A"/>
    <w:rsid w:val="006E41A0"/>
    <w:rsid w:val="006E4703"/>
    <w:rsid w:val="006E484E"/>
    <w:rsid w:val="006E4ECC"/>
    <w:rsid w:val="006E4F21"/>
    <w:rsid w:val="006E5633"/>
    <w:rsid w:val="006E5914"/>
    <w:rsid w:val="006E5EEE"/>
    <w:rsid w:val="006E5F10"/>
    <w:rsid w:val="006E610E"/>
    <w:rsid w:val="006E6170"/>
    <w:rsid w:val="006E62B8"/>
    <w:rsid w:val="006E6BA4"/>
    <w:rsid w:val="006E6DC6"/>
    <w:rsid w:val="006E6FAD"/>
    <w:rsid w:val="006E7279"/>
    <w:rsid w:val="006E7DC4"/>
    <w:rsid w:val="006E7DD7"/>
    <w:rsid w:val="006E7E52"/>
    <w:rsid w:val="006F033E"/>
    <w:rsid w:val="006F05BE"/>
    <w:rsid w:val="006F06FE"/>
    <w:rsid w:val="006F0922"/>
    <w:rsid w:val="006F0C64"/>
    <w:rsid w:val="006F0DE8"/>
    <w:rsid w:val="006F2882"/>
    <w:rsid w:val="006F3341"/>
    <w:rsid w:val="006F3437"/>
    <w:rsid w:val="006F345E"/>
    <w:rsid w:val="006F36D3"/>
    <w:rsid w:val="006F3A94"/>
    <w:rsid w:val="006F3E4C"/>
    <w:rsid w:val="006F412F"/>
    <w:rsid w:val="006F4217"/>
    <w:rsid w:val="006F4876"/>
    <w:rsid w:val="006F4921"/>
    <w:rsid w:val="006F4E24"/>
    <w:rsid w:val="006F51B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0B1"/>
    <w:rsid w:val="00701208"/>
    <w:rsid w:val="00701230"/>
    <w:rsid w:val="00701B31"/>
    <w:rsid w:val="00701C94"/>
    <w:rsid w:val="007027BB"/>
    <w:rsid w:val="00702E4F"/>
    <w:rsid w:val="007031EF"/>
    <w:rsid w:val="00703462"/>
    <w:rsid w:val="0070396C"/>
    <w:rsid w:val="00703B03"/>
    <w:rsid w:val="007040E0"/>
    <w:rsid w:val="0070428C"/>
    <w:rsid w:val="0070449F"/>
    <w:rsid w:val="0070474A"/>
    <w:rsid w:val="007056FE"/>
    <w:rsid w:val="00705F52"/>
    <w:rsid w:val="00705FD3"/>
    <w:rsid w:val="00706485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332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5E97"/>
    <w:rsid w:val="0071604D"/>
    <w:rsid w:val="00716244"/>
    <w:rsid w:val="0071636C"/>
    <w:rsid w:val="007168DA"/>
    <w:rsid w:val="007169C4"/>
    <w:rsid w:val="00716A32"/>
    <w:rsid w:val="00716ACF"/>
    <w:rsid w:val="00717028"/>
    <w:rsid w:val="00717148"/>
    <w:rsid w:val="0071763E"/>
    <w:rsid w:val="007179B2"/>
    <w:rsid w:val="00717BDF"/>
    <w:rsid w:val="00717D23"/>
    <w:rsid w:val="00717DE9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350"/>
    <w:rsid w:val="007224C1"/>
    <w:rsid w:val="007227F2"/>
    <w:rsid w:val="0072313B"/>
    <w:rsid w:val="007231E8"/>
    <w:rsid w:val="00723E59"/>
    <w:rsid w:val="00723FE9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5F39"/>
    <w:rsid w:val="00725FE5"/>
    <w:rsid w:val="00726161"/>
    <w:rsid w:val="0072617B"/>
    <w:rsid w:val="0072629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28"/>
    <w:rsid w:val="00730FA2"/>
    <w:rsid w:val="00731034"/>
    <w:rsid w:val="0073146D"/>
    <w:rsid w:val="00731DF7"/>
    <w:rsid w:val="0073221C"/>
    <w:rsid w:val="00732317"/>
    <w:rsid w:val="007323F4"/>
    <w:rsid w:val="00732529"/>
    <w:rsid w:val="00732756"/>
    <w:rsid w:val="0073289D"/>
    <w:rsid w:val="0073293F"/>
    <w:rsid w:val="00732C31"/>
    <w:rsid w:val="007331EB"/>
    <w:rsid w:val="00733340"/>
    <w:rsid w:val="00733741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02F"/>
    <w:rsid w:val="00735469"/>
    <w:rsid w:val="007354A1"/>
    <w:rsid w:val="007354CA"/>
    <w:rsid w:val="00735571"/>
    <w:rsid w:val="00736028"/>
    <w:rsid w:val="00736538"/>
    <w:rsid w:val="00736BFF"/>
    <w:rsid w:val="00736D2C"/>
    <w:rsid w:val="00736E43"/>
    <w:rsid w:val="00736FA8"/>
    <w:rsid w:val="00737044"/>
    <w:rsid w:val="007374B1"/>
    <w:rsid w:val="007375A9"/>
    <w:rsid w:val="007376DC"/>
    <w:rsid w:val="007400E1"/>
    <w:rsid w:val="007401F6"/>
    <w:rsid w:val="00740208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4BC"/>
    <w:rsid w:val="00743796"/>
    <w:rsid w:val="00743B68"/>
    <w:rsid w:val="00743BD1"/>
    <w:rsid w:val="00743FBC"/>
    <w:rsid w:val="00744600"/>
    <w:rsid w:val="007447E0"/>
    <w:rsid w:val="00744A3E"/>
    <w:rsid w:val="00744DA0"/>
    <w:rsid w:val="00745079"/>
    <w:rsid w:val="00745148"/>
    <w:rsid w:val="007451B6"/>
    <w:rsid w:val="00745564"/>
    <w:rsid w:val="00745773"/>
    <w:rsid w:val="00745833"/>
    <w:rsid w:val="00745D31"/>
    <w:rsid w:val="00745EFB"/>
    <w:rsid w:val="0074613A"/>
    <w:rsid w:val="0074635D"/>
    <w:rsid w:val="0074691D"/>
    <w:rsid w:val="007470F2"/>
    <w:rsid w:val="00747676"/>
    <w:rsid w:val="0074767D"/>
    <w:rsid w:val="00747734"/>
    <w:rsid w:val="00747978"/>
    <w:rsid w:val="00747D53"/>
    <w:rsid w:val="00750881"/>
    <w:rsid w:val="00750C2C"/>
    <w:rsid w:val="00750E55"/>
    <w:rsid w:val="00750E5D"/>
    <w:rsid w:val="007510AE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187"/>
    <w:rsid w:val="007551A0"/>
    <w:rsid w:val="00755268"/>
    <w:rsid w:val="00755281"/>
    <w:rsid w:val="00755642"/>
    <w:rsid w:val="00755BA6"/>
    <w:rsid w:val="00755C38"/>
    <w:rsid w:val="00755E02"/>
    <w:rsid w:val="0075608C"/>
    <w:rsid w:val="00756A63"/>
    <w:rsid w:val="00756D0B"/>
    <w:rsid w:val="00756F0B"/>
    <w:rsid w:val="007571A0"/>
    <w:rsid w:val="0075724D"/>
    <w:rsid w:val="0075726E"/>
    <w:rsid w:val="007573F2"/>
    <w:rsid w:val="00757A5A"/>
    <w:rsid w:val="00757AE6"/>
    <w:rsid w:val="00757BE8"/>
    <w:rsid w:val="00757CA2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F35"/>
    <w:rsid w:val="00764479"/>
    <w:rsid w:val="007654DA"/>
    <w:rsid w:val="00766094"/>
    <w:rsid w:val="00766107"/>
    <w:rsid w:val="007665E8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3E5"/>
    <w:rsid w:val="0077049C"/>
    <w:rsid w:val="007704B8"/>
    <w:rsid w:val="00770723"/>
    <w:rsid w:val="00770750"/>
    <w:rsid w:val="00770D52"/>
    <w:rsid w:val="00770EAC"/>
    <w:rsid w:val="00770FC3"/>
    <w:rsid w:val="00771E82"/>
    <w:rsid w:val="007725AF"/>
    <w:rsid w:val="007727EC"/>
    <w:rsid w:val="00772808"/>
    <w:rsid w:val="00772B12"/>
    <w:rsid w:val="00772B15"/>
    <w:rsid w:val="00772B7E"/>
    <w:rsid w:val="00772F43"/>
    <w:rsid w:val="007732F1"/>
    <w:rsid w:val="00773381"/>
    <w:rsid w:val="007733EE"/>
    <w:rsid w:val="0077340A"/>
    <w:rsid w:val="007735C2"/>
    <w:rsid w:val="0077367B"/>
    <w:rsid w:val="0077379A"/>
    <w:rsid w:val="00773CC4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804"/>
    <w:rsid w:val="00776917"/>
    <w:rsid w:val="0077692B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1C0"/>
    <w:rsid w:val="00781305"/>
    <w:rsid w:val="007815C2"/>
    <w:rsid w:val="007819D0"/>
    <w:rsid w:val="00781B1F"/>
    <w:rsid w:val="00781E2E"/>
    <w:rsid w:val="0078202A"/>
    <w:rsid w:val="0078211B"/>
    <w:rsid w:val="00782734"/>
    <w:rsid w:val="00782ACB"/>
    <w:rsid w:val="00782E86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B31"/>
    <w:rsid w:val="00784CD4"/>
    <w:rsid w:val="00784F42"/>
    <w:rsid w:val="00784F44"/>
    <w:rsid w:val="00785318"/>
    <w:rsid w:val="0078541E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87BDC"/>
    <w:rsid w:val="0079018A"/>
    <w:rsid w:val="007908AF"/>
    <w:rsid w:val="00790A87"/>
    <w:rsid w:val="00790EC5"/>
    <w:rsid w:val="00790F48"/>
    <w:rsid w:val="00791119"/>
    <w:rsid w:val="0079158F"/>
    <w:rsid w:val="0079192E"/>
    <w:rsid w:val="00791933"/>
    <w:rsid w:val="00791F1F"/>
    <w:rsid w:val="00792025"/>
    <w:rsid w:val="0079235D"/>
    <w:rsid w:val="0079263F"/>
    <w:rsid w:val="00792C2C"/>
    <w:rsid w:val="00792C82"/>
    <w:rsid w:val="00793012"/>
    <w:rsid w:val="0079374F"/>
    <w:rsid w:val="007937B1"/>
    <w:rsid w:val="007937BD"/>
    <w:rsid w:val="00793CC2"/>
    <w:rsid w:val="007942C6"/>
    <w:rsid w:val="00794787"/>
    <w:rsid w:val="00794ACE"/>
    <w:rsid w:val="00794F72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0C17"/>
    <w:rsid w:val="007A10E9"/>
    <w:rsid w:val="007A125A"/>
    <w:rsid w:val="007A160C"/>
    <w:rsid w:val="007A1794"/>
    <w:rsid w:val="007A1B9F"/>
    <w:rsid w:val="007A1BE4"/>
    <w:rsid w:val="007A1CEA"/>
    <w:rsid w:val="007A260D"/>
    <w:rsid w:val="007A28B1"/>
    <w:rsid w:val="007A2949"/>
    <w:rsid w:val="007A2D55"/>
    <w:rsid w:val="007A2E2A"/>
    <w:rsid w:val="007A33DB"/>
    <w:rsid w:val="007A353B"/>
    <w:rsid w:val="007A37B2"/>
    <w:rsid w:val="007A42E8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866"/>
    <w:rsid w:val="007A7954"/>
    <w:rsid w:val="007A79DD"/>
    <w:rsid w:val="007A7A97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F40"/>
    <w:rsid w:val="007B4A52"/>
    <w:rsid w:val="007B4AA8"/>
    <w:rsid w:val="007B4AE0"/>
    <w:rsid w:val="007B4B0C"/>
    <w:rsid w:val="007B4F23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0EA4"/>
    <w:rsid w:val="007C14E4"/>
    <w:rsid w:val="007C14EA"/>
    <w:rsid w:val="007C1709"/>
    <w:rsid w:val="007C1787"/>
    <w:rsid w:val="007C234E"/>
    <w:rsid w:val="007C242D"/>
    <w:rsid w:val="007C2548"/>
    <w:rsid w:val="007C2631"/>
    <w:rsid w:val="007C29B5"/>
    <w:rsid w:val="007C3092"/>
    <w:rsid w:val="007C3388"/>
    <w:rsid w:val="007C33FA"/>
    <w:rsid w:val="007C35B4"/>
    <w:rsid w:val="007C3A0B"/>
    <w:rsid w:val="007C561D"/>
    <w:rsid w:val="007C562F"/>
    <w:rsid w:val="007C5658"/>
    <w:rsid w:val="007C5D64"/>
    <w:rsid w:val="007C65A0"/>
    <w:rsid w:val="007C65CB"/>
    <w:rsid w:val="007C6AA7"/>
    <w:rsid w:val="007C6D67"/>
    <w:rsid w:val="007C6DB7"/>
    <w:rsid w:val="007C6EB9"/>
    <w:rsid w:val="007C7752"/>
    <w:rsid w:val="007C7DD3"/>
    <w:rsid w:val="007D0161"/>
    <w:rsid w:val="007D01A6"/>
    <w:rsid w:val="007D10BF"/>
    <w:rsid w:val="007D1299"/>
    <w:rsid w:val="007D13D8"/>
    <w:rsid w:val="007D15AC"/>
    <w:rsid w:val="007D17AB"/>
    <w:rsid w:val="007D1DA6"/>
    <w:rsid w:val="007D23FF"/>
    <w:rsid w:val="007D28C5"/>
    <w:rsid w:val="007D28D9"/>
    <w:rsid w:val="007D294B"/>
    <w:rsid w:val="007D2A74"/>
    <w:rsid w:val="007D2B59"/>
    <w:rsid w:val="007D2E21"/>
    <w:rsid w:val="007D2FB4"/>
    <w:rsid w:val="007D3ABE"/>
    <w:rsid w:val="007D3D43"/>
    <w:rsid w:val="007D41F1"/>
    <w:rsid w:val="007D41FF"/>
    <w:rsid w:val="007D47C2"/>
    <w:rsid w:val="007D49B3"/>
    <w:rsid w:val="007D4E44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6BE"/>
    <w:rsid w:val="007D7A1C"/>
    <w:rsid w:val="007D7A2C"/>
    <w:rsid w:val="007D7C7A"/>
    <w:rsid w:val="007D7E34"/>
    <w:rsid w:val="007E022E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E72"/>
    <w:rsid w:val="007E5495"/>
    <w:rsid w:val="007E5597"/>
    <w:rsid w:val="007E5D21"/>
    <w:rsid w:val="007E60E8"/>
    <w:rsid w:val="007E6712"/>
    <w:rsid w:val="007E6EB2"/>
    <w:rsid w:val="007E7081"/>
    <w:rsid w:val="007E780F"/>
    <w:rsid w:val="007E7A85"/>
    <w:rsid w:val="007F05A2"/>
    <w:rsid w:val="007F0687"/>
    <w:rsid w:val="007F06D6"/>
    <w:rsid w:val="007F093E"/>
    <w:rsid w:val="007F1940"/>
    <w:rsid w:val="007F19C8"/>
    <w:rsid w:val="007F21DB"/>
    <w:rsid w:val="007F2642"/>
    <w:rsid w:val="007F2EAE"/>
    <w:rsid w:val="007F35B9"/>
    <w:rsid w:val="007F3699"/>
    <w:rsid w:val="007F376E"/>
    <w:rsid w:val="007F3A11"/>
    <w:rsid w:val="007F4059"/>
    <w:rsid w:val="007F4704"/>
    <w:rsid w:val="007F47FC"/>
    <w:rsid w:val="007F4AEE"/>
    <w:rsid w:val="007F4B6F"/>
    <w:rsid w:val="007F4E89"/>
    <w:rsid w:val="007F4E8C"/>
    <w:rsid w:val="007F5DF4"/>
    <w:rsid w:val="007F63C6"/>
    <w:rsid w:val="007F694A"/>
    <w:rsid w:val="007F7125"/>
    <w:rsid w:val="007F78B7"/>
    <w:rsid w:val="007F7B42"/>
    <w:rsid w:val="007F7D02"/>
    <w:rsid w:val="007F7DAB"/>
    <w:rsid w:val="007F7F09"/>
    <w:rsid w:val="00800320"/>
    <w:rsid w:val="008009C0"/>
    <w:rsid w:val="00800F78"/>
    <w:rsid w:val="0080137E"/>
    <w:rsid w:val="0080186E"/>
    <w:rsid w:val="00801D1B"/>
    <w:rsid w:val="00801E17"/>
    <w:rsid w:val="00802164"/>
    <w:rsid w:val="008023B3"/>
    <w:rsid w:val="00802780"/>
    <w:rsid w:val="00802DC9"/>
    <w:rsid w:val="00803231"/>
    <w:rsid w:val="0080345E"/>
    <w:rsid w:val="00803B34"/>
    <w:rsid w:val="00803D9F"/>
    <w:rsid w:val="008047D5"/>
    <w:rsid w:val="0080483C"/>
    <w:rsid w:val="00804C55"/>
    <w:rsid w:val="00804E02"/>
    <w:rsid w:val="00804F8D"/>
    <w:rsid w:val="00805280"/>
    <w:rsid w:val="00805514"/>
    <w:rsid w:val="00805895"/>
    <w:rsid w:val="00805C0C"/>
    <w:rsid w:val="008061A3"/>
    <w:rsid w:val="0080650D"/>
    <w:rsid w:val="0080664F"/>
    <w:rsid w:val="00806AB0"/>
    <w:rsid w:val="00806C3E"/>
    <w:rsid w:val="00806DC7"/>
    <w:rsid w:val="0080704E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1694"/>
    <w:rsid w:val="008124CA"/>
    <w:rsid w:val="0081273E"/>
    <w:rsid w:val="008135A2"/>
    <w:rsid w:val="008135D2"/>
    <w:rsid w:val="00814180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58FA"/>
    <w:rsid w:val="008159E9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14"/>
    <w:rsid w:val="008211E7"/>
    <w:rsid w:val="00821917"/>
    <w:rsid w:val="00821A13"/>
    <w:rsid w:val="00821BED"/>
    <w:rsid w:val="00821EFD"/>
    <w:rsid w:val="00821FA4"/>
    <w:rsid w:val="008226CB"/>
    <w:rsid w:val="00822740"/>
    <w:rsid w:val="00822C65"/>
    <w:rsid w:val="0082364F"/>
    <w:rsid w:val="00823720"/>
    <w:rsid w:val="0082387B"/>
    <w:rsid w:val="00824257"/>
    <w:rsid w:val="008243FA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6653"/>
    <w:rsid w:val="00826B83"/>
    <w:rsid w:val="00826C74"/>
    <w:rsid w:val="0082700E"/>
    <w:rsid w:val="008270B9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6E5"/>
    <w:rsid w:val="00832AA5"/>
    <w:rsid w:val="00832B6A"/>
    <w:rsid w:val="00832CDD"/>
    <w:rsid w:val="00832ED1"/>
    <w:rsid w:val="008331BE"/>
    <w:rsid w:val="008334CB"/>
    <w:rsid w:val="00833621"/>
    <w:rsid w:val="008337FB"/>
    <w:rsid w:val="0083381F"/>
    <w:rsid w:val="0083405E"/>
    <w:rsid w:val="00834426"/>
    <w:rsid w:val="00834CD6"/>
    <w:rsid w:val="00835232"/>
    <w:rsid w:val="008352CA"/>
    <w:rsid w:val="00835C00"/>
    <w:rsid w:val="00836291"/>
    <w:rsid w:val="008362A9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C1C"/>
    <w:rsid w:val="00842F37"/>
    <w:rsid w:val="0084331E"/>
    <w:rsid w:val="00843760"/>
    <w:rsid w:val="008439A5"/>
    <w:rsid w:val="00844017"/>
    <w:rsid w:val="00844606"/>
    <w:rsid w:val="00844C2E"/>
    <w:rsid w:val="00844C4A"/>
    <w:rsid w:val="00844DC7"/>
    <w:rsid w:val="00844F5B"/>
    <w:rsid w:val="008451BE"/>
    <w:rsid w:val="0084531E"/>
    <w:rsid w:val="00845605"/>
    <w:rsid w:val="00845AD4"/>
    <w:rsid w:val="00845B0E"/>
    <w:rsid w:val="00845BE0"/>
    <w:rsid w:val="00845E34"/>
    <w:rsid w:val="00845EF1"/>
    <w:rsid w:val="00846445"/>
    <w:rsid w:val="0084658E"/>
    <w:rsid w:val="00846799"/>
    <w:rsid w:val="008467FE"/>
    <w:rsid w:val="00846D40"/>
    <w:rsid w:val="00846E57"/>
    <w:rsid w:val="00847194"/>
    <w:rsid w:val="008472E3"/>
    <w:rsid w:val="0084739F"/>
    <w:rsid w:val="008473BE"/>
    <w:rsid w:val="00847422"/>
    <w:rsid w:val="008476D7"/>
    <w:rsid w:val="00847A7F"/>
    <w:rsid w:val="00847BE2"/>
    <w:rsid w:val="00847BE4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0A6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ADB"/>
    <w:rsid w:val="00855D77"/>
    <w:rsid w:val="00856702"/>
    <w:rsid w:val="008567D0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2C69"/>
    <w:rsid w:val="008630DD"/>
    <w:rsid w:val="00863325"/>
    <w:rsid w:val="008635DB"/>
    <w:rsid w:val="00863882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827"/>
    <w:rsid w:val="00865D1E"/>
    <w:rsid w:val="00865E29"/>
    <w:rsid w:val="0086612E"/>
    <w:rsid w:val="008664D2"/>
    <w:rsid w:val="0086674E"/>
    <w:rsid w:val="00866BB5"/>
    <w:rsid w:val="00866D44"/>
    <w:rsid w:val="00867619"/>
    <w:rsid w:val="0086790D"/>
    <w:rsid w:val="00867C0C"/>
    <w:rsid w:val="008703A6"/>
    <w:rsid w:val="008707CF"/>
    <w:rsid w:val="0087086F"/>
    <w:rsid w:val="008708B9"/>
    <w:rsid w:val="00870E92"/>
    <w:rsid w:val="00870EAA"/>
    <w:rsid w:val="0087101E"/>
    <w:rsid w:val="008711BB"/>
    <w:rsid w:val="00871204"/>
    <w:rsid w:val="00871441"/>
    <w:rsid w:val="00871F52"/>
    <w:rsid w:val="00871FE7"/>
    <w:rsid w:val="00872ED8"/>
    <w:rsid w:val="008735D7"/>
    <w:rsid w:val="00873658"/>
    <w:rsid w:val="00874092"/>
    <w:rsid w:val="008741A0"/>
    <w:rsid w:val="008747C2"/>
    <w:rsid w:val="00874D72"/>
    <w:rsid w:val="00875026"/>
    <w:rsid w:val="00875518"/>
    <w:rsid w:val="00875C72"/>
    <w:rsid w:val="00875EF2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10DC"/>
    <w:rsid w:val="008811EB"/>
    <w:rsid w:val="008815BA"/>
    <w:rsid w:val="00881708"/>
    <w:rsid w:val="00881991"/>
    <w:rsid w:val="00881AE8"/>
    <w:rsid w:val="00882216"/>
    <w:rsid w:val="008826C5"/>
    <w:rsid w:val="00882861"/>
    <w:rsid w:val="00882981"/>
    <w:rsid w:val="00882B15"/>
    <w:rsid w:val="00882EAC"/>
    <w:rsid w:val="00883685"/>
    <w:rsid w:val="00884849"/>
    <w:rsid w:val="00884B41"/>
    <w:rsid w:val="00884B46"/>
    <w:rsid w:val="00884F7E"/>
    <w:rsid w:val="008851E3"/>
    <w:rsid w:val="00885F68"/>
    <w:rsid w:val="00886363"/>
    <w:rsid w:val="008865C7"/>
    <w:rsid w:val="008866F6"/>
    <w:rsid w:val="0088693B"/>
    <w:rsid w:val="00886B8D"/>
    <w:rsid w:val="0088715D"/>
    <w:rsid w:val="008879A0"/>
    <w:rsid w:val="00887D71"/>
    <w:rsid w:val="00887DB0"/>
    <w:rsid w:val="00890322"/>
    <w:rsid w:val="00890B74"/>
    <w:rsid w:val="00890DA9"/>
    <w:rsid w:val="008910E2"/>
    <w:rsid w:val="008915AC"/>
    <w:rsid w:val="00891662"/>
    <w:rsid w:val="00891E77"/>
    <w:rsid w:val="008920E6"/>
    <w:rsid w:val="008922F4"/>
    <w:rsid w:val="00892741"/>
    <w:rsid w:val="00892B00"/>
    <w:rsid w:val="008934E4"/>
    <w:rsid w:val="0089356E"/>
    <w:rsid w:val="008935B5"/>
    <w:rsid w:val="008935F1"/>
    <w:rsid w:val="00893755"/>
    <w:rsid w:val="00893A4D"/>
    <w:rsid w:val="00893ADB"/>
    <w:rsid w:val="00893C3B"/>
    <w:rsid w:val="00893F88"/>
    <w:rsid w:val="00893FC7"/>
    <w:rsid w:val="00894232"/>
    <w:rsid w:val="008942AA"/>
    <w:rsid w:val="008944AB"/>
    <w:rsid w:val="008945F2"/>
    <w:rsid w:val="00894F21"/>
    <w:rsid w:val="00895436"/>
    <w:rsid w:val="008958DE"/>
    <w:rsid w:val="00895BDC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C08"/>
    <w:rsid w:val="00897D63"/>
    <w:rsid w:val="008A0134"/>
    <w:rsid w:val="008A045F"/>
    <w:rsid w:val="008A0A6B"/>
    <w:rsid w:val="008A12B4"/>
    <w:rsid w:val="008A13BF"/>
    <w:rsid w:val="008A16C3"/>
    <w:rsid w:val="008A1718"/>
    <w:rsid w:val="008A18E8"/>
    <w:rsid w:val="008A2362"/>
    <w:rsid w:val="008A25A0"/>
    <w:rsid w:val="008A2710"/>
    <w:rsid w:val="008A28EB"/>
    <w:rsid w:val="008A290F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D5C"/>
    <w:rsid w:val="008A4E4C"/>
    <w:rsid w:val="008A543D"/>
    <w:rsid w:val="008A5C11"/>
    <w:rsid w:val="008A60FE"/>
    <w:rsid w:val="008A61B3"/>
    <w:rsid w:val="008A63EE"/>
    <w:rsid w:val="008A71A5"/>
    <w:rsid w:val="008A72AD"/>
    <w:rsid w:val="008A744D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094"/>
    <w:rsid w:val="008B1473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2FE0"/>
    <w:rsid w:val="008B324A"/>
    <w:rsid w:val="008B341F"/>
    <w:rsid w:val="008B36A3"/>
    <w:rsid w:val="008B388A"/>
    <w:rsid w:val="008B3BA5"/>
    <w:rsid w:val="008B44F4"/>
    <w:rsid w:val="008B45BF"/>
    <w:rsid w:val="008B4A28"/>
    <w:rsid w:val="008B5853"/>
    <w:rsid w:val="008B5B09"/>
    <w:rsid w:val="008B5D29"/>
    <w:rsid w:val="008B5EED"/>
    <w:rsid w:val="008B5FC0"/>
    <w:rsid w:val="008B6317"/>
    <w:rsid w:val="008B63C5"/>
    <w:rsid w:val="008B6436"/>
    <w:rsid w:val="008B6AF8"/>
    <w:rsid w:val="008B7313"/>
    <w:rsid w:val="008B7726"/>
    <w:rsid w:val="008B7816"/>
    <w:rsid w:val="008B7907"/>
    <w:rsid w:val="008C05BB"/>
    <w:rsid w:val="008C129B"/>
    <w:rsid w:val="008C1885"/>
    <w:rsid w:val="008C1AE6"/>
    <w:rsid w:val="008C1B9D"/>
    <w:rsid w:val="008C205B"/>
    <w:rsid w:val="008C2351"/>
    <w:rsid w:val="008C25F8"/>
    <w:rsid w:val="008C26D8"/>
    <w:rsid w:val="008C2919"/>
    <w:rsid w:val="008C3089"/>
    <w:rsid w:val="008C3233"/>
    <w:rsid w:val="008C3259"/>
    <w:rsid w:val="008C36FF"/>
    <w:rsid w:val="008C3878"/>
    <w:rsid w:val="008C3A34"/>
    <w:rsid w:val="008C3F03"/>
    <w:rsid w:val="008C3F11"/>
    <w:rsid w:val="008C4035"/>
    <w:rsid w:val="008C40C9"/>
    <w:rsid w:val="008C40E8"/>
    <w:rsid w:val="008C441C"/>
    <w:rsid w:val="008C4459"/>
    <w:rsid w:val="008C4563"/>
    <w:rsid w:val="008C4658"/>
    <w:rsid w:val="008C4662"/>
    <w:rsid w:val="008C4694"/>
    <w:rsid w:val="008C46B3"/>
    <w:rsid w:val="008C46CC"/>
    <w:rsid w:val="008C4B5A"/>
    <w:rsid w:val="008C4E57"/>
    <w:rsid w:val="008C58FB"/>
    <w:rsid w:val="008C6570"/>
    <w:rsid w:val="008C65E7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C7C33"/>
    <w:rsid w:val="008D0030"/>
    <w:rsid w:val="008D054E"/>
    <w:rsid w:val="008D061B"/>
    <w:rsid w:val="008D06DF"/>
    <w:rsid w:val="008D08E0"/>
    <w:rsid w:val="008D08E6"/>
    <w:rsid w:val="008D09D5"/>
    <w:rsid w:val="008D0C0D"/>
    <w:rsid w:val="008D10BD"/>
    <w:rsid w:val="008D11A7"/>
    <w:rsid w:val="008D12A6"/>
    <w:rsid w:val="008D1473"/>
    <w:rsid w:val="008D1777"/>
    <w:rsid w:val="008D17DC"/>
    <w:rsid w:val="008D1845"/>
    <w:rsid w:val="008D2651"/>
    <w:rsid w:val="008D2BF7"/>
    <w:rsid w:val="008D2DE6"/>
    <w:rsid w:val="008D41C1"/>
    <w:rsid w:val="008D49DA"/>
    <w:rsid w:val="008D4BDD"/>
    <w:rsid w:val="008D5013"/>
    <w:rsid w:val="008D5416"/>
    <w:rsid w:val="008D56C9"/>
    <w:rsid w:val="008D57B5"/>
    <w:rsid w:val="008D5E7B"/>
    <w:rsid w:val="008D6181"/>
    <w:rsid w:val="008D7211"/>
    <w:rsid w:val="008D7697"/>
    <w:rsid w:val="008D76DC"/>
    <w:rsid w:val="008D7B17"/>
    <w:rsid w:val="008D7BCC"/>
    <w:rsid w:val="008E0190"/>
    <w:rsid w:val="008E027E"/>
    <w:rsid w:val="008E046A"/>
    <w:rsid w:val="008E05BA"/>
    <w:rsid w:val="008E0704"/>
    <w:rsid w:val="008E0960"/>
    <w:rsid w:val="008E0DD0"/>
    <w:rsid w:val="008E1379"/>
    <w:rsid w:val="008E13F9"/>
    <w:rsid w:val="008E17B3"/>
    <w:rsid w:val="008E23A0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63D"/>
    <w:rsid w:val="008E4701"/>
    <w:rsid w:val="008E476A"/>
    <w:rsid w:val="008E4953"/>
    <w:rsid w:val="008E4AFB"/>
    <w:rsid w:val="008E4BB1"/>
    <w:rsid w:val="008E4D7B"/>
    <w:rsid w:val="008E4FA6"/>
    <w:rsid w:val="008E590B"/>
    <w:rsid w:val="008E64EA"/>
    <w:rsid w:val="008E6645"/>
    <w:rsid w:val="008E68FE"/>
    <w:rsid w:val="008E74D2"/>
    <w:rsid w:val="008E751F"/>
    <w:rsid w:val="008E76AA"/>
    <w:rsid w:val="008E7BC3"/>
    <w:rsid w:val="008F0B42"/>
    <w:rsid w:val="008F0CCF"/>
    <w:rsid w:val="008F0D9D"/>
    <w:rsid w:val="008F1C1A"/>
    <w:rsid w:val="008F21F5"/>
    <w:rsid w:val="008F2269"/>
    <w:rsid w:val="008F2DF3"/>
    <w:rsid w:val="008F31F5"/>
    <w:rsid w:val="008F3298"/>
    <w:rsid w:val="008F36D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3BC"/>
    <w:rsid w:val="008F55D9"/>
    <w:rsid w:val="008F55F8"/>
    <w:rsid w:val="008F56B2"/>
    <w:rsid w:val="008F5EFD"/>
    <w:rsid w:val="008F616E"/>
    <w:rsid w:val="008F643D"/>
    <w:rsid w:val="008F6523"/>
    <w:rsid w:val="008F6562"/>
    <w:rsid w:val="008F6680"/>
    <w:rsid w:val="008F6773"/>
    <w:rsid w:val="008F6960"/>
    <w:rsid w:val="008F788C"/>
    <w:rsid w:val="008F7BAD"/>
    <w:rsid w:val="008F7DF2"/>
    <w:rsid w:val="0090013F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6F4"/>
    <w:rsid w:val="009038E8"/>
    <w:rsid w:val="00903D85"/>
    <w:rsid w:val="00903D98"/>
    <w:rsid w:val="009048B7"/>
    <w:rsid w:val="0090491D"/>
    <w:rsid w:val="009049DF"/>
    <w:rsid w:val="009049F7"/>
    <w:rsid w:val="00904ABE"/>
    <w:rsid w:val="00904B8D"/>
    <w:rsid w:val="009051ED"/>
    <w:rsid w:val="0090574B"/>
    <w:rsid w:val="0090599A"/>
    <w:rsid w:val="00905D85"/>
    <w:rsid w:val="00905E41"/>
    <w:rsid w:val="0090618C"/>
    <w:rsid w:val="009065CD"/>
    <w:rsid w:val="00906C32"/>
    <w:rsid w:val="00906C8B"/>
    <w:rsid w:val="00906D6F"/>
    <w:rsid w:val="0090705E"/>
    <w:rsid w:val="009070DC"/>
    <w:rsid w:val="0090722B"/>
    <w:rsid w:val="0090743B"/>
    <w:rsid w:val="009077FF"/>
    <w:rsid w:val="00907B69"/>
    <w:rsid w:val="00907BBC"/>
    <w:rsid w:val="00907C09"/>
    <w:rsid w:val="00907C2C"/>
    <w:rsid w:val="00907E38"/>
    <w:rsid w:val="00910865"/>
    <w:rsid w:val="0091086A"/>
    <w:rsid w:val="00910B5A"/>
    <w:rsid w:val="00910CD8"/>
    <w:rsid w:val="00911064"/>
    <w:rsid w:val="009114F6"/>
    <w:rsid w:val="009116BB"/>
    <w:rsid w:val="00911F12"/>
    <w:rsid w:val="009122D4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37A"/>
    <w:rsid w:val="0091563F"/>
    <w:rsid w:val="009158B8"/>
    <w:rsid w:val="00915946"/>
    <w:rsid w:val="00915DA7"/>
    <w:rsid w:val="0091622F"/>
    <w:rsid w:val="00916642"/>
    <w:rsid w:val="00916906"/>
    <w:rsid w:val="00916AA5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288"/>
    <w:rsid w:val="009227C0"/>
    <w:rsid w:val="00922C3F"/>
    <w:rsid w:val="00922C45"/>
    <w:rsid w:val="00922D3B"/>
    <w:rsid w:val="00923462"/>
    <w:rsid w:val="00923689"/>
    <w:rsid w:val="0092398A"/>
    <w:rsid w:val="00923A2C"/>
    <w:rsid w:val="00923F14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5F19"/>
    <w:rsid w:val="0092617B"/>
    <w:rsid w:val="0092760E"/>
    <w:rsid w:val="009276BA"/>
    <w:rsid w:val="0092773A"/>
    <w:rsid w:val="00927E6B"/>
    <w:rsid w:val="00927E8D"/>
    <w:rsid w:val="00930992"/>
    <w:rsid w:val="00930B08"/>
    <w:rsid w:val="00931041"/>
    <w:rsid w:val="00931062"/>
    <w:rsid w:val="0093110D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B6B"/>
    <w:rsid w:val="00935ED3"/>
    <w:rsid w:val="00935F06"/>
    <w:rsid w:val="00936B16"/>
    <w:rsid w:val="00936E8D"/>
    <w:rsid w:val="009374F9"/>
    <w:rsid w:val="009378DA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451"/>
    <w:rsid w:val="00941C3B"/>
    <w:rsid w:val="00941CE0"/>
    <w:rsid w:val="00941E86"/>
    <w:rsid w:val="0094212A"/>
    <w:rsid w:val="0094223F"/>
    <w:rsid w:val="00942F11"/>
    <w:rsid w:val="009432EA"/>
    <w:rsid w:val="0094378B"/>
    <w:rsid w:val="00943830"/>
    <w:rsid w:val="009439F6"/>
    <w:rsid w:val="00943C4B"/>
    <w:rsid w:val="00944C2B"/>
    <w:rsid w:val="00944D39"/>
    <w:rsid w:val="0094528A"/>
    <w:rsid w:val="00945B04"/>
    <w:rsid w:val="00945B2D"/>
    <w:rsid w:val="0094606F"/>
    <w:rsid w:val="00946AED"/>
    <w:rsid w:val="00946F70"/>
    <w:rsid w:val="0094796B"/>
    <w:rsid w:val="00947A61"/>
    <w:rsid w:val="00947E04"/>
    <w:rsid w:val="009506CE"/>
    <w:rsid w:val="00950735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5097"/>
    <w:rsid w:val="009558E6"/>
    <w:rsid w:val="00955F1A"/>
    <w:rsid w:val="009560D3"/>
    <w:rsid w:val="0095611F"/>
    <w:rsid w:val="00956421"/>
    <w:rsid w:val="009566DF"/>
    <w:rsid w:val="00956934"/>
    <w:rsid w:val="00956BBF"/>
    <w:rsid w:val="00956EB9"/>
    <w:rsid w:val="00956FA0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975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B6E"/>
    <w:rsid w:val="00965FC5"/>
    <w:rsid w:val="00966819"/>
    <w:rsid w:val="00966B60"/>
    <w:rsid w:val="00966BE3"/>
    <w:rsid w:val="00966EFE"/>
    <w:rsid w:val="009671D7"/>
    <w:rsid w:val="009677EF"/>
    <w:rsid w:val="00967B90"/>
    <w:rsid w:val="00967C2D"/>
    <w:rsid w:val="00967CDA"/>
    <w:rsid w:val="00967F96"/>
    <w:rsid w:val="0097081C"/>
    <w:rsid w:val="009708D1"/>
    <w:rsid w:val="009709A8"/>
    <w:rsid w:val="00970B21"/>
    <w:rsid w:val="00970DA2"/>
    <w:rsid w:val="00970FCD"/>
    <w:rsid w:val="00971296"/>
    <w:rsid w:val="0097129E"/>
    <w:rsid w:val="00971453"/>
    <w:rsid w:val="00971D93"/>
    <w:rsid w:val="00971DBD"/>
    <w:rsid w:val="00971E83"/>
    <w:rsid w:val="00971FC8"/>
    <w:rsid w:val="00972149"/>
    <w:rsid w:val="00972230"/>
    <w:rsid w:val="00972540"/>
    <w:rsid w:val="009727D5"/>
    <w:rsid w:val="00972FA1"/>
    <w:rsid w:val="00973028"/>
    <w:rsid w:val="0097325F"/>
    <w:rsid w:val="00973268"/>
    <w:rsid w:val="00973479"/>
    <w:rsid w:val="0097401F"/>
    <w:rsid w:val="00974040"/>
    <w:rsid w:val="0097440A"/>
    <w:rsid w:val="00974B30"/>
    <w:rsid w:val="00974BD5"/>
    <w:rsid w:val="00974C60"/>
    <w:rsid w:val="009755B9"/>
    <w:rsid w:val="0097584E"/>
    <w:rsid w:val="009763FA"/>
    <w:rsid w:val="00976472"/>
    <w:rsid w:val="009767A0"/>
    <w:rsid w:val="00976B62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4"/>
    <w:rsid w:val="00981276"/>
    <w:rsid w:val="00981399"/>
    <w:rsid w:val="0098166F"/>
    <w:rsid w:val="0098193C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3161"/>
    <w:rsid w:val="0098326B"/>
    <w:rsid w:val="00984272"/>
    <w:rsid w:val="009843A3"/>
    <w:rsid w:val="00985051"/>
    <w:rsid w:val="009852A0"/>
    <w:rsid w:val="0098546A"/>
    <w:rsid w:val="00985790"/>
    <w:rsid w:val="0098580A"/>
    <w:rsid w:val="00985A3D"/>
    <w:rsid w:val="00985BAE"/>
    <w:rsid w:val="009860ED"/>
    <w:rsid w:val="009861CC"/>
    <w:rsid w:val="0098626E"/>
    <w:rsid w:val="00986626"/>
    <w:rsid w:val="00986682"/>
    <w:rsid w:val="00987029"/>
    <w:rsid w:val="009871FD"/>
    <w:rsid w:val="009873D0"/>
    <w:rsid w:val="00987526"/>
    <w:rsid w:val="00987822"/>
    <w:rsid w:val="00987C2A"/>
    <w:rsid w:val="00987D8E"/>
    <w:rsid w:val="0099038B"/>
    <w:rsid w:val="0099058A"/>
    <w:rsid w:val="00990728"/>
    <w:rsid w:val="00991A0A"/>
    <w:rsid w:val="00992618"/>
    <w:rsid w:val="009926C9"/>
    <w:rsid w:val="009927F9"/>
    <w:rsid w:val="00992BDE"/>
    <w:rsid w:val="009935B6"/>
    <w:rsid w:val="009935BF"/>
    <w:rsid w:val="009937C9"/>
    <w:rsid w:val="0099385B"/>
    <w:rsid w:val="00993FF0"/>
    <w:rsid w:val="009941B1"/>
    <w:rsid w:val="009942A0"/>
    <w:rsid w:val="0099459D"/>
    <w:rsid w:val="00994C54"/>
    <w:rsid w:val="00994F44"/>
    <w:rsid w:val="00995148"/>
    <w:rsid w:val="0099524B"/>
    <w:rsid w:val="009957C2"/>
    <w:rsid w:val="00995C04"/>
    <w:rsid w:val="00995DFD"/>
    <w:rsid w:val="00995EC2"/>
    <w:rsid w:val="00995EEC"/>
    <w:rsid w:val="00995FB8"/>
    <w:rsid w:val="009963DF"/>
    <w:rsid w:val="00996848"/>
    <w:rsid w:val="009968E2"/>
    <w:rsid w:val="009976B0"/>
    <w:rsid w:val="009979E8"/>
    <w:rsid w:val="00997A1D"/>
    <w:rsid w:val="009A00A4"/>
    <w:rsid w:val="009A0580"/>
    <w:rsid w:val="009A0663"/>
    <w:rsid w:val="009A09A1"/>
    <w:rsid w:val="009A0A37"/>
    <w:rsid w:val="009A0AEA"/>
    <w:rsid w:val="009A116B"/>
    <w:rsid w:val="009A12DF"/>
    <w:rsid w:val="009A1321"/>
    <w:rsid w:val="009A16B2"/>
    <w:rsid w:val="009A1942"/>
    <w:rsid w:val="009A1E18"/>
    <w:rsid w:val="009A2040"/>
    <w:rsid w:val="009A256A"/>
    <w:rsid w:val="009A2587"/>
    <w:rsid w:val="009A2746"/>
    <w:rsid w:val="009A286C"/>
    <w:rsid w:val="009A2A83"/>
    <w:rsid w:val="009A2C61"/>
    <w:rsid w:val="009A37FD"/>
    <w:rsid w:val="009A39AD"/>
    <w:rsid w:val="009A3CEA"/>
    <w:rsid w:val="009A457C"/>
    <w:rsid w:val="009A4687"/>
    <w:rsid w:val="009A50C4"/>
    <w:rsid w:val="009A516F"/>
    <w:rsid w:val="009A5437"/>
    <w:rsid w:val="009A5C77"/>
    <w:rsid w:val="009A5CE9"/>
    <w:rsid w:val="009A5E62"/>
    <w:rsid w:val="009A63BB"/>
    <w:rsid w:val="009A6620"/>
    <w:rsid w:val="009A6C3F"/>
    <w:rsid w:val="009A6CA2"/>
    <w:rsid w:val="009A6F6E"/>
    <w:rsid w:val="009A77B6"/>
    <w:rsid w:val="009B0086"/>
    <w:rsid w:val="009B01FC"/>
    <w:rsid w:val="009B0394"/>
    <w:rsid w:val="009B0610"/>
    <w:rsid w:val="009B0659"/>
    <w:rsid w:val="009B0944"/>
    <w:rsid w:val="009B0FAB"/>
    <w:rsid w:val="009B1273"/>
    <w:rsid w:val="009B12C1"/>
    <w:rsid w:val="009B137E"/>
    <w:rsid w:val="009B1394"/>
    <w:rsid w:val="009B14C3"/>
    <w:rsid w:val="009B181F"/>
    <w:rsid w:val="009B18D7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862"/>
    <w:rsid w:val="009B48D5"/>
    <w:rsid w:val="009B4C4C"/>
    <w:rsid w:val="009B4DB7"/>
    <w:rsid w:val="009B57DF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9A0"/>
    <w:rsid w:val="009B7C53"/>
    <w:rsid w:val="009B7CCA"/>
    <w:rsid w:val="009C0057"/>
    <w:rsid w:val="009C0077"/>
    <w:rsid w:val="009C036A"/>
    <w:rsid w:val="009C05C7"/>
    <w:rsid w:val="009C06F0"/>
    <w:rsid w:val="009C0738"/>
    <w:rsid w:val="009C07CD"/>
    <w:rsid w:val="009C0ABA"/>
    <w:rsid w:val="009C1297"/>
    <w:rsid w:val="009C1442"/>
    <w:rsid w:val="009C1477"/>
    <w:rsid w:val="009C1521"/>
    <w:rsid w:val="009C154A"/>
    <w:rsid w:val="009C1C9E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691"/>
    <w:rsid w:val="009C48B7"/>
    <w:rsid w:val="009C4992"/>
    <w:rsid w:val="009C4B47"/>
    <w:rsid w:val="009C4C79"/>
    <w:rsid w:val="009C542B"/>
    <w:rsid w:val="009C5C38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AC9"/>
    <w:rsid w:val="009C7B59"/>
    <w:rsid w:val="009C7BA5"/>
    <w:rsid w:val="009C7BD5"/>
    <w:rsid w:val="009C7E59"/>
    <w:rsid w:val="009D0457"/>
    <w:rsid w:val="009D0DFF"/>
    <w:rsid w:val="009D1438"/>
    <w:rsid w:val="009D160E"/>
    <w:rsid w:val="009D1B43"/>
    <w:rsid w:val="009D1E1B"/>
    <w:rsid w:val="009D2A66"/>
    <w:rsid w:val="009D2B86"/>
    <w:rsid w:val="009D2C7E"/>
    <w:rsid w:val="009D2D52"/>
    <w:rsid w:val="009D2E33"/>
    <w:rsid w:val="009D3108"/>
    <w:rsid w:val="009D3173"/>
    <w:rsid w:val="009D32CE"/>
    <w:rsid w:val="009D3BB6"/>
    <w:rsid w:val="009D3F8E"/>
    <w:rsid w:val="009D3FF4"/>
    <w:rsid w:val="009D430A"/>
    <w:rsid w:val="009D463E"/>
    <w:rsid w:val="009D532E"/>
    <w:rsid w:val="009D5A1D"/>
    <w:rsid w:val="009D5AE2"/>
    <w:rsid w:val="009D5F2F"/>
    <w:rsid w:val="009D6002"/>
    <w:rsid w:val="009D65EE"/>
    <w:rsid w:val="009D6793"/>
    <w:rsid w:val="009D69EC"/>
    <w:rsid w:val="009D6D7A"/>
    <w:rsid w:val="009D6E2D"/>
    <w:rsid w:val="009D717C"/>
    <w:rsid w:val="009D74BC"/>
    <w:rsid w:val="009D76F4"/>
    <w:rsid w:val="009D7AFC"/>
    <w:rsid w:val="009E0A6D"/>
    <w:rsid w:val="009E1200"/>
    <w:rsid w:val="009E18B5"/>
    <w:rsid w:val="009E18C5"/>
    <w:rsid w:val="009E2464"/>
    <w:rsid w:val="009E2A62"/>
    <w:rsid w:val="009E32C7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611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713"/>
    <w:rsid w:val="009F0947"/>
    <w:rsid w:val="009F1145"/>
    <w:rsid w:val="009F15BA"/>
    <w:rsid w:val="009F1618"/>
    <w:rsid w:val="009F16FE"/>
    <w:rsid w:val="009F17EE"/>
    <w:rsid w:val="009F1AAE"/>
    <w:rsid w:val="009F1EA0"/>
    <w:rsid w:val="009F2281"/>
    <w:rsid w:val="009F2BF4"/>
    <w:rsid w:val="009F2DC2"/>
    <w:rsid w:val="009F33CA"/>
    <w:rsid w:val="009F39EC"/>
    <w:rsid w:val="009F3ABF"/>
    <w:rsid w:val="009F3AE2"/>
    <w:rsid w:val="009F3C50"/>
    <w:rsid w:val="009F3C98"/>
    <w:rsid w:val="009F4251"/>
    <w:rsid w:val="009F4409"/>
    <w:rsid w:val="009F44AF"/>
    <w:rsid w:val="009F4B25"/>
    <w:rsid w:val="009F4F6D"/>
    <w:rsid w:val="009F542A"/>
    <w:rsid w:val="009F56D5"/>
    <w:rsid w:val="009F59C0"/>
    <w:rsid w:val="009F5A77"/>
    <w:rsid w:val="009F5D0D"/>
    <w:rsid w:val="009F6187"/>
    <w:rsid w:val="009F62C7"/>
    <w:rsid w:val="009F6358"/>
    <w:rsid w:val="009F67DC"/>
    <w:rsid w:val="009F67F7"/>
    <w:rsid w:val="009F6A41"/>
    <w:rsid w:val="009F7344"/>
    <w:rsid w:val="009F77C3"/>
    <w:rsid w:val="009F7927"/>
    <w:rsid w:val="009F7AB1"/>
    <w:rsid w:val="00A00227"/>
    <w:rsid w:val="00A00D63"/>
    <w:rsid w:val="00A016FC"/>
    <w:rsid w:val="00A017D6"/>
    <w:rsid w:val="00A01A63"/>
    <w:rsid w:val="00A01C34"/>
    <w:rsid w:val="00A01F67"/>
    <w:rsid w:val="00A02334"/>
    <w:rsid w:val="00A02719"/>
    <w:rsid w:val="00A02A9C"/>
    <w:rsid w:val="00A02B7F"/>
    <w:rsid w:val="00A0305F"/>
    <w:rsid w:val="00A03851"/>
    <w:rsid w:val="00A03A9F"/>
    <w:rsid w:val="00A03EEE"/>
    <w:rsid w:val="00A045CF"/>
    <w:rsid w:val="00A04962"/>
    <w:rsid w:val="00A04AB6"/>
    <w:rsid w:val="00A04ADA"/>
    <w:rsid w:val="00A04D38"/>
    <w:rsid w:val="00A04E68"/>
    <w:rsid w:val="00A050F6"/>
    <w:rsid w:val="00A050F7"/>
    <w:rsid w:val="00A05454"/>
    <w:rsid w:val="00A05748"/>
    <w:rsid w:val="00A05F45"/>
    <w:rsid w:val="00A0641C"/>
    <w:rsid w:val="00A066E1"/>
    <w:rsid w:val="00A06FDF"/>
    <w:rsid w:val="00A101C8"/>
    <w:rsid w:val="00A1089F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202"/>
    <w:rsid w:val="00A13637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13"/>
    <w:rsid w:val="00A159F1"/>
    <w:rsid w:val="00A160BB"/>
    <w:rsid w:val="00A168F3"/>
    <w:rsid w:val="00A16949"/>
    <w:rsid w:val="00A16D16"/>
    <w:rsid w:val="00A16D8A"/>
    <w:rsid w:val="00A1787F"/>
    <w:rsid w:val="00A1792F"/>
    <w:rsid w:val="00A17EFB"/>
    <w:rsid w:val="00A17F76"/>
    <w:rsid w:val="00A200E5"/>
    <w:rsid w:val="00A2056F"/>
    <w:rsid w:val="00A207C6"/>
    <w:rsid w:val="00A20A83"/>
    <w:rsid w:val="00A21C3F"/>
    <w:rsid w:val="00A21DD8"/>
    <w:rsid w:val="00A21E8E"/>
    <w:rsid w:val="00A21F72"/>
    <w:rsid w:val="00A22196"/>
    <w:rsid w:val="00A2225A"/>
    <w:rsid w:val="00A22276"/>
    <w:rsid w:val="00A2245E"/>
    <w:rsid w:val="00A2246A"/>
    <w:rsid w:val="00A228F3"/>
    <w:rsid w:val="00A2295D"/>
    <w:rsid w:val="00A22A78"/>
    <w:rsid w:val="00A22AF7"/>
    <w:rsid w:val="00A22D65"/>
    <w:rsid w:val="00A22FFA"/>
    <w:rsid w:val="00A23593"/>
    <w:rsid w:val="00A2394A"/>
    <w:rsid w:val="00A23AA7"/>
    <w:rsid w:val="00A23B75"/>
    <w:rsid w:val="00A24123"/>
    <w:rsid w:val="00A244B8"/>
    <w:rsid w:val="00A244E2"/>
    <w:rsid w:val="00A24752"/>
    <w:rsid w:val="00A24921"/>
    <w:rsid w:val="00A2498E"/>
    <w:rsid w:val="00A252A6"/>
    <w:rsid w:val="00A25312"/>
    <w:rsid w:val="00A25BD0"/>
    <w:rsid w:val="00A25C90"/>
    <w:rsid w:val="00A260C5"/>
    <w:rsid w:val="00A262EB"/>
    <w:rsid w:val="00A265DC"/>
    <w:rsid w:val="00A272E0"/>
    <w:rsid w:val="00A2775E"/>
    <w:rsid w:val="00A277AE"/>
    <w:rsid w:val="00A278B1"/>
    <w:rsid w:val="00A278EE"/>
    <w:rsid w:val="00A27A20"/>
    <w:rsid w:val="00A27A7F"/>
    <w:rsid w:val="00A27E13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E1D"/>
    <w:rsid w:val="00A31FCB"/>
    <w:rsid w:val="00A326BB"/>
    <w:rsid w:val="00A32CE4"/>
    <w:rsid w:val="00A32FCC"/>
    <w:rsid w:val="00A338F8"/>
    <w:rsid w:val="00A33CE6"/>
    <w:rsid w:val="00A3461E"/>
    <w:rsid w:val="00A34EF5"/>
    <w:rsid w:val="00A35ABC"/>
    <w:rsid w:val="00A35E18"/>
    <w:rsid w:val="00A36448"/>
    <w:rsid w:val="00A369AA"/>
    <w:rsid w:val="00A36A51"/>
    <w:rsid w:val="00A36B9E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779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1F7"/>
    <w:rsid w:val="00A4520B"/>
    <w:rsid w:val="00A455D3"/>
    <w:rsid w:val="00A45942"/>
    <w:rsid w:val="00A45A16"/>
    <w:rsid w:val="00A463CF"/>
    <w:rsid w:val="00A468C5"/>
    <w:rsid w:val="00A469C0"/>
    <w:rsid w:val="00A46B5B"/>
    <w:rsid w:val="00A46B78"/>
    <w:rsid w:val="00A46D84"/>
    <w:rsid w:val="00A47033"/>
    <w:rsid w:val="00A4726E"/>
    <w:rsid w:val="00A47635"/>
    <w:rsid w:val="00A4769B"/>
    <w:rsid w:val="00A477F7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9BC"/>
    <w:rsid w:val="00A52A4B"/>
    <w:rsid w:val="00A52F8C"/>
    <w:rsid w:val="00A53465"/>
    <w:rsid w:val="00A537EF"/>
    <w:rsid w:val="00A5394D"/>
    <w:rsid w:val="00A53AB6"/>
    <w:rsid w:val="00A53F34"/>
    <w:rsid w:val="00A54042"/>
    <w:rsid w:val="00A541CB"/>
    <w:rsid w:val="00A545BC"/>
    <w:rsid w:val="00A5468A"/>
    <w:rsid w:val="00A54A2B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6D5D"/>
    <w:rsid w:val="00A57244"/>
    <w:rsid w:val="00A57338"/>
    <w:rsid w:val="00A5773A"/>
    <w:rsid w:val="00A57DB1"/>
    <w:rsid w:val="00A57DD5"/>
    <w:rsid w:val="00A57E82"/>
    <w:rsid w:val="00A605CB"/>
    <w:rsid w:val="00A60946"/>
    <w:rsid w:val="00A60CDA"/>
    <w:rsid w:val="00A60EB0"/>
    <w:rsid w:val="00A61095"/>
    <w:rsid w:val="00A6186B"/>
    <w:rsid w:val="00A618F6"/>
    <w:rsid w:val="00A61981"/>
    <w:rsid w:val="00A61BE7"/>
    <w:rsid w:val="00A61D68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4661"/>
    <w:rsid w:val="00A65871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264"/>
    <w:rsid w:val="00A67895"/>
    <w:rsid w:val="00A67BD3"/>
    <w:rsid w:val="00A701E2"/>
    <w:rsid w:val="00A7053B"/>
    <w:rsid w:val="00A706A6"/>
    <w:rsid w:val="00A706B2"/>
    <w:rsid w:val="00A70D64"/>
    <w:rsid w:val="00A70D7E"/>
    <w:rsid w:val="00A70E89"/>
    <w:rsid w:val="00A70F25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3E14"/>
    <w:rsid w:val="00A742FA"/>
    <w:rsid w:val="00A74579"/>
    <w:rsid w:val="00A749FF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55B"/>
    <w:rsid w:val="00A809CB"/>
    <w:rsid w:val="00A80A66"/>
    <w:rsid w:val="00A80BEF"/>
    <w:rsid w:val="00A80D42"/>
    <w:rsid w:val="00A8107A"/>
    <w:rsid w:val="00A813E1"/>
    <w:rsid w:val="00A815D1"/>
    <w:rsid w:val="00A81F23"/>
    <w:rsid w:val="00A82416"/>
    <w:rsid w:val="00A826CD"/>
    <w:rsid w:val="00A835B7"/>
    <w:rsid w:val="00A837BD"/>
    <w:rsid w:val="00A83A73"/>
    <w:rsid w:val="00A83EB6"/>
    <w:rsid w:val="00A84003"/>
    <w:rsid w:val="00A841E9"/>
    <w:rsid w:val="00A84882"/>
    <w:rsid w:val="00A849C1"/>
    <w:rsid w:val="00A84B05"/>
    <w:rsid w:val="00A84D0D"/>
    <w:rsid w:val="00A85238"/>
    <w:rsid w:val="00A853F1"/>
    <w:rsid w:val="00A85A6F"/>
    <w:rsid w:val="00A862F0"/>
    <w:rsid w:val="00A868C0"/>
    <w:rsid w:val="00A86A27"/>
    <w:rsid w:val="00A86A7D"/>
    <w:rsid w:val="00A86E11"/>
    <w:rsid w:val="00A86F96"/>
    <w:rsid w:val="00A870C1"/>
    <w:rsid w:val="00A875EE"/>
    <w:rsid w:val="00A87670"/>
    <w:rsid w:val="00A87888"/>
    <w:rsid w:val="00A87930"/>
    <w:rsid w:val="00A87A5B"/>
    <w:rsid w:val="00A87F3A"/>
    <w:rsid w:val="00A901F9"/>
    <w:rsid w:val="00A904BD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3D13"/>
    <w:rsid w:val="00A948E9"/>
    <w:rsid w:val="00A94A37"/>
    <w:rsid w:val="00A94A62"/>
    <w:rsid w:val="00A950A5"/>
    <w:rsid w:val="00A955EA"/>
    <w:rsid w:val="00A95603"/>
    <w:rsid w:val="00A9613F"/>
    <w:rsid w:val="00A96151"/>
    <w:rsid w:val="00A9644E"/>
    <w:rsid w:val="00A96D4A"/>
    <w:rsid w:val="00A975D7"/>
    <w:rsid w:val="00A97AF3"/>
    <w:rsid w:val="00A97C5A"/>
    <w:rsid w:val="00A97D77"/>
    <w:rsid w:val="00AA0C82"/>
    <w:rsid w:val="00AA11C5"/>
    <w:rsid w:val="00AA17B4"/>
    <w:rsid w:val="00AA1AAD"/>
    <w:rsid w:val="00AA1EDB"/>
    <w:rsid w:val="00AA2533"/>
    <w:rsid w:val="00AA2910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920"/>
    <w:rsid w:val="00AA6BD8"/>
    <w:rsid w:val="00AA7311"/>
    <w:rsid w:val="00AA746A"/>
    <w:rsid w:val="00AA773E"/>
    <w:rsid w:val="00AA7B06"/>
    <w:rsid w:val="00AB009C"/>
    <w:rsid w:val="00AB015B"/>
    <w:rsid w:val="00AB03DF"/>
    <w:rsid w:val="00AB043D"/>
    <w:rsid w:val="00AB0656"/>
    <w:rsid w:val="00AB07B8"/>
    <w:rsid w:val="00AB080F"/>
    <w:rsid w:val="00AB0AF3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82C"/>
    <w:rsid w:val="00AB3A74"/>
    <w:rsid w:val="00AB3DA6"/>
    <w:rsid w:val="00AB3EBD"/>
    <w:rsid w:val="00AB489B"/>
    <w:rsid w:val="00AB4AE0"/>
    <w:rsid w:val="00AB5055"/>
    <w:rsid w:val="00AB505C"/>
    <w:rsid w:val="00AB51B5"/>
    <w:rsid w:val="00AB53BB"/>
    <w:rsid w:val="00AB594D"/>
    <w:rsid w:val="00AB5E5F"/>
    <w:rsid w:val="00AB6039"/>
    <w:rsid w:val="00AB6154"/>
    <w:rsid w:val="00AB6734"/>
    <w:rsid w:val="00AB68AB"/>
    <w:rsid w:val="00AB76AC"/>
    <w:rsid w:val="00AC04A0"/>
    <w:rsid w:val="00AC0648"/>
    <w:rsid w:val="00AC0C62"/>
    <w:rsid w:val="00AC0F8B"/>
    <w:rsid w:val="00AC11D3"/>
    <w:rsid w:val="00AC216D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07"/>
    <w:rsid w:val="00AC5253"/>
    <w:rsid w:val="00AC550D"/>
    <w:rsid w:val="00AC61E8"/>
    <w:rsid w:val="00AC664D"/>
    <w:rsid w:val="00AC692F"/>
    <w:rsid w:val="00AC69E2"/>
    <w:rsid w:val="00AC76BE"/>
    <w:rsid w:val="00AC792D"/>
    <w:rsid w:val="00AC7A9C"/>
    <w:rsid w:val="00AC7E94"/>
    <w:rsid w:val="00AD0438"/>
    <w:rsid w:val="00AD0C1A"/>
    <w:rsid w:val="00AD0E97"/>
    <w:rsid w:val="00AD0F1D"/>
    <w:rsid w:val="00AD11D1"/>
    <w:rsid w:val="00AD1706"/>
    <w:rsid w:val="00AD1827"/>
    <w:rsid w:val="00AD187B"/>
    <w:rsid w:val="00AD21D8"/>
    <w:rsid w:val="00AD2297"/>
    <w:rsid w:val="00AD29B6"/>
    <w:rsid w:val="00AD2D19"/>
    <w:rsid w:val="00AD30F0"/>
    <w:rsid w:val="00AD322C"/>
    <w:rsid w:val="00AD35AD"/>
    <w:rsid w:val="00AD3612"/>
    <w:rsid w:val="00AD38D7"/>
    <w:rsid w:val="00AD3AEA"/>
    <w:rsid w:val="00AD3B28"/>
    <w:rsid w:val="00AD4070"/>
    <w:rsid w:val="00AD434E"/>
    <w:rsid w:val="00AD4CD5"/>
    <w:rsid w:val="00AD4E41"/>
    <w:rsid w:val="00AD4F6C"/>
    <w:rsid w:val="00AD52B8"/>
    <w:rsid w:val="00AD59D9"/>
    <w:rsid w:val="00AD5CBC"/>
    <w:rsid w:val="00AD6440"/>
    <w:rsid w:val="00AD707F"/>
    <w:rsid w:val="00AD70E4"/>
    <w:rsid w:val="00AD7188"/>
    <w:rsid w:val="00AD72A1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AAB"/>
    <w:rsid w:val="00AE1B4E"/>
    <w:rsid w:val="00AE1D86"/>
    <w:rsid w:val="00AE2434"/>
    <w:rsid w:val="00AE2AB2"/>
    <w:rsid w:val="00AE2DA1"/>
    <w:rsid w:val="00AE3D32"/>
    <w:rsid w:val="00AE3E59"/>
    <w:rsid w:val="00AE40DA"/>
    <w:rsid w:val="00AE45B7"/>
    <w:rsid w:val="00AE46B1"/>
    <w:rsid w:val="00AE4AEC"/>
    <w:rsid w:val="00AE52CE"/>
    <w:rsid w:val="00AE55A4"/>
    <w:rsid w:val="00AE618C"/>
    <w:rsid w:val="00AE6868"/>
    <w:rsid w:val="00AE6943"/>
    <w:rsid w:val="00AE6BBC"/>
    <w:rsid w:val="00AE719D"/>
    <w:rsid w:val="00AE749D"/>
    <w:rsid w:val="00AF03AC"/>
    <w:rsid w:val="00AF03D5"/>
    <w:rsid w:val="00AF0FB5"/>
    <w:rsid w:val="00AF1371"/>
    <w:rsid w:val="00AF1832"/>
    <w:rsid w:val="00AF2595"/>
    <w:rsid w:val="00AF298F"/>
    <w:rsid w:val="00AF2B1B"/>
    <w:rsid w:val="00AF320A"/>
    <w:rsid w:val="00AF35C0"/>
    <w:rsid w:val="00AF3B78"/>
    <w:rsid w:val="00AF3BFA"/>
    <w:rsid w:val="00AF461D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6DD7"/>
    <w:rsid w:val="00AF7804"/>
    <w:rsid w:val="00AF7A45"/>
    <w:rsid w:val="00B00124"/>
    <w:rsid w:val="00B00193"/>
    <w:rsid w:val="00B00453"/>
    <w:rsid w:val="00B004E2"/>
    <w:rsid w:val="00B005CE"/>
    <w:rsid w:val="00B00854"/>
    <w:rsid w:val="00B009EA"/>
    <w:rsid w:val="00B00C70"/>
    <w:rsid w:val="00B00F45"/>
    <w:rsid w:val="00B018AC"/>
    <w:rsid w:val="00B02541"/>
    <w:rsid w:val="00B0276A"/>
    <w:rsid w:val="00B02A69"/>
    <w:rsid w:val="00B033F6"/>
    <w:rsid w:val="00B0374B"/>
    <w:rsid w:val="00B038EF"/>
    <w:rsid w:val="00B038F0"/>
    <w:rsid w:val="00B03E5C"/>
    <w:rsid w:val="00B03F40"/>
    <w:rsid w:val="00B04194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488"/>
    <w:rsid w:val="00B066A6"/>
    <w:rsid w:val="00B067E6"/>
    <w:rsid w:val="00B06C48"/>
    <w:rsid w:val="00B071D6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07F9C"/>
    <w:rsid w:val="00B101F2"/>
    <w:rsid w:val="00B10288"/>
    <w:rsid w:val="00B103A1"/>
    <w:rsid w:val="00B106EE"/>
    <w:rsid w:val="00B10849"/>
    <w:rsid w:val="00B10A52"/>
    <w:rsid w:val="00B10BBB"/>
    <w:rsid w:val="00B10D02"/>
    <w:rsid w:val="00B1104F"/>
    <w:rsid w:val="00B11170"/>
    <w:rsid w:val="00B111B1"/>
    <w:rsid w:val="00B11C16"/>
    <w:rsid w:val="00B11C47"/>
    <w:rsid w:val="00B11D37"/>
    <w:rsid w:val="00B11D45"/>
    <w:rsid w:val="00B11FFB"/>
    <w:rsid w:val="00B12283"/>
    <w:rsid w:val="00B12D35"/>
    <w:rsid w:val="00B12F93"/>
    <w:rsid w:val="00B12FA5"/>
    <w:rsid w:val="00B13292"/>
    <w:rsid w:val="00B1329A"/>
    <w:rsid w:val="00B13630"/>
    <w:rsid w:val="00B1387E"/>
    <w:rsid w:val="00B13C1C"/>
    <w:rsid w:val="00B13CD5"/>
    <w:rsid w:val="00B13D09"/>
    <w:rsid w:val="00B14362"/>
    <w:rsid w:val="00B14965"/>
    <w:rsid w:val="00B149AD"/>
    <w:rsid w:val="00B14D4E"/>
    <w:rsid w:val="00B151D4"/>
    <w:rsid w:val="00B15388"/>
    <w:rsid w:val="00B153E9"/>
    <w:rsid w:val="00B15AAE"/>
    <w:rsid w:val="00B1615F"/>
    <w:rsid w:val="00B16385"/>
    <w:rsid w:val="00B165C9"/>
    <w:rsid w:val="00B16627"/>
    <w:rsid w:val="00B16836"/>
    <w:rsid w:val="00B16B23"/>
    <w:rsid w:val="00B16BFB"/>
    <w:rsid w:val="00B1719C"/>
    <w:rsid w:val="00B176B7"/>
    <w:rsid w:val="00B17759"/>
    <w:rsid w:val="00B17ED9"/>
    <w:rsid w:val="00B20107"/>
    <w:rsid w:val="00B20465"/>
    <w:rsid w:val="00B20856"/>
    <w:rsid w:val="00B20973"/>
    <w:rsid w:val="00B20B45"/>
    <w:rsid w:val="00B20CC6"/>
    <w:rsid w:val="00B20D17"/>
    <w:rsid w:val="00B2101D"/>
    <w:rsid w:val="00B21215"/>
    <w:rsid w:val="00B21485"/>
    <w:rsid w:val="00B216A0"/>
    <w:rsid w:val="00B219D8"/>
    <w:rsid w:val="00B21A37"/>
    <w:rsid w:val="00B21C46"/>
    <w:rsid w:val="00B21E0A"/>
    <w:rsid w:val="00B22401"/>
    <w:rsid w:val="00B22547"/>
    <w:rsid w:val="00B22703"/>
    <w:rsid w:val="00B22803"/>
    <w:rsid w:val="00B22872"/>
    <w:rsid w:val="00B23154"/>
    <w:rsid w:val="00B23211"/>
    <w:rsid w:val="00B232A1"/>
    <w:rsid w:val="00B2342E"/>
    <w:rsid w:val="00B23B09"/>
    <w:rsid w:val="00B23D7C"/>
    <w:rsid w:val="00B241CC"/>
    <w:rsid w:val="00B24287"/>
    <w:rsid w:val="00B2435B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DA7"/>
    <w:rsid w:val="00B27E16"/>
    <w:rsid w:val="00B27FFE"/>
    <w:rsid w:val="00B3000B"/>
    <w:rsid w:val="00B3025F"/>
    <w:rsid w:val="00B30296"/>
    <w:rsid w:val="00B309E9"/>
    <w:rsid w:val="00B30E85"/>
    <w:rsid w:val="00B31463"/>
    <w:rsid w:val="00B31477"/>
    <w:rsid w:val="00B3167C"/>
    <w:rsid w:val="00B3186A"/>
    <w:rsid w:val="00B31AA9"/>
    <w:rsid w:val="00B31CA4"/>
    <w:rsid w:val="00B32135"/>
    <w:rsid w:val="00B3248C"/>
    <w:rsid w:val="00B32B51"/>
    <w:rsid w:val="00B32E77"/>
    <w:rsid w:val="00B32EDB"/>
    <w:rsid w:val="00B32FBA"/>
    <w:rsid w:val="00B331DF"/>
    <w:rsid w:val="00B3384F"/>
    <w:rsid w:val="00B33AE1"/>
    <w:rsid w:val="00B33C2C"/>
    <w:rsid w:val="00B34DEA"/>
    <w:rsid w:val="00B34F38"/>
    <w:rsid w:val="00B34FBA"/>
    <w:rsid w:val="00B353CB"/>
    <w:rsid w:val="00B35A14"/>
    <w:rsid w:val="00B36766"/>
    <w:rsid w:val="00B367D3"/>
    <w:rsid w:val="00B367EC"/>
    <w:rsid w:val="00B36D7F"/>
    <w:rsid w:val="00B37FF4"/>
    <w:rsid w:val="00B40030"/>
    <w:rsid w:val="00B40396"/>
    <w:rsid w:val="00B404B5"/>
    <w:rsid w:val="00B40512"/>
    <w:rsid w:val="00B40EC7"/>
    <w:rsid w:val="00B4148C"/>
    <w:rsid w:val="00B41707"/>
    <w:rsid w:val="00B41726"/>
    <w:rsid w:val="00B41944"/>
    <w:rsid w:val="00B4197E"/>
    <w:rsid w:val="00B42EEB"/>
    <w:rsid w:val="00B42F55"/>
    <w:rsid w:val="00B4330A"/>
    <w:rsid w:val="00B43904"/>
    <w:rsid w:val="00B439A1"/>
    <w:rsid w:val="00B43F52"/>
    <w:rsid w:val="00B4427A"/>
    <w:rsid w:val="00B444F4"/>
    <w:rsid w:val="00B4478B"/>
    <w:rsid w:val="00B448D1"/>
    <w:rsid w:val="00B44AA8"/>
    <w:rsid w:val="00B44D64"/>
    <w:rsid w:val="00B454B4"/>
    <w:rsid w:val="00B455EE"/>
    <w:rsid w:val="00B455FA"/>
    <w:rsid w:val="00B456F0"/>
    <w:rsid w:val="00B45750"/>
    <w:rsid w:val="00B45928"/>
    <w:rsid w:val="00B45AB1"/>
    <w:rsid w:val="00B45B62"/>
    <w:rsid w:val="00B45F1E"/>
    <w:rsid w:val="00B46086"/>
    <w:rsid w:val="00B463EE"/>
    <w:rsid w:val="00B4685E"/>
    <w:rsid w:val="00B46BB2"/>
    <w:rsid w:val="00B47104"/>
    <w:rsid w:val="00B4710E"/>
    <w:rsid w:val="00B474E6"/>
    <w:rsid w:val="00B4758E"/>
    <w:rsid w:val="00B47691"/>
    <w:rsid w:val="00B47F04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279C"/>
    <w:rsid w:val="00B52E84"/>
    <w:rsid w:val="00B52FB4"/>
    <w:rsid w:val="00B53021"/>
    <w:rsid w:val="00B53627"/>
    <w:rsid w:val="00B536BD"/>
    <w:rsid w:val="00B53F09"/>
    <w:rsid w:val="00B54AF6"/>
    <w:rsid w:val="00B55097"/>
    <w:rsid w:val="00B55123"/>
    <w:rsid w:val="00B551AB"/>
    <w:rsid w:val="00B55242"/>
    <w:rsid w:val="00B552F3"/>
    <w:rsid w:val="00B554D2"/>
    <w:rsid w:val="00B56857"/>
    <w:rsid w:val="00B56B10"/>
    <w:rsid w:val="00B56C7C"/>
    <w:rsid w:val="00B56D95"/>
    <w:rsid w:val="00B573B7"/>
    <w:rsid w:val="00B57BA6"/>
    <w:rsid w:val="00B60181"/>
    <w:rsid w:val="00B6031D"/>
    <w:rsid w:val="00B60531"/>
    <w:rsid w:val="00B6065F"/>
    <w:rsid w:val="00B609A8"/>
    <w:rsid w:val="00B60B6B"/>
    <w:rsid w:val="00B60D0D"/>
    <w:rsid w:val="00B60F4D"/>
    <w:rsid w:val="00B61E38"/>
    <w:rsid w:val="00B62028"/>
    <w:rsid w:val="00B62079"/>
    <w:rsid w:val="00B624D9"/>
    <w:rsid w:val="00B624E9"/>
    <w:rsid w:val="00B6275A"/>
    <w:rsid w:val="00B633E4"/>
    <w:rsid w:val="00B63655"/>
    <w:rsid w:val="00B63A43"/>
    <w:rsid w:val="00B63B47"/>
    <w:rsid w:val="00B640A1"/>
    <w:rsid w:val="00B64509"/>
    <w:rsid w:val="00B646F5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6DDB"/>
    <w:rsid w:val="00B671F2"/>
    <w:rsid w:val="00B6776C"/>
    <w:rsid w:val="00B7019D"/>
    <w:rsid w:val="00B701CF"/>
    <w:rsid w:val="00B70281"/>
    <w:rsid w:val="00B7029A"/>
    <w:rsid w:val="00B703DB"/>
    <w:rsid w:val="00B7043F"/>
    <w:rsid w:val="00B704D4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2CE"/>
    <w:rsid w:val="00B7248A"/>
    <w:rsid w:val="00B7262B"/>
    <w:rsid w:val="00B72851"/>
    <w:rsid w:val="00B7293F"/>
    <w:rsid w:val="00B7297E"/>
    <w:rsid w:val="00B72BCD"/>
    <w:rsid w:val="00B72D00"/>
    <w:rsid w:val="00B733F5"/>
    <w:rsid w:val="00B73A73"/>
    <w:rsid w:val="00B73C28"/>
    <w:rsid w:val="00B73D50"/>
    <w:rsid w:val="00B7450C"/>
    <w:rsid w:val="00B749BC"/>
    <w:rsid w:val="00B74E38"/>
    <w:rsid w:val="00B74E4F"/>
    <w:rsid w:val="00B75463"/>
    <w:rsid w:val="00B75774"/>
    <w:rsid w:val="00B758A7"/>
    <w:rsid w:val="00B75979"/>
    <w:rsid w:val="00B75BA3"/>
    <w:rsid w:val="00B75EDA"/>
    <w:rsid w:val="00B75F2A"/>
    <w:rsid w:val="00B76223"/>
    <w:rsid w:val="00B76464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3C5"/>
    <w:rsid w:val="00B80660"/>
    <w:rsid w:val="00B80882"/>
    <w:rsid w:val="00B8091C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86F"/>
    <w:rsid w:val="00B82A92"/>
    <w:rsid w:val="00B835C7"/>
    <w:rsid w:val="00B839A2"/>
    <w:rsid w:val="00B839BB"/>
    <w:rsid w:val="00B83A0B"/>
    <w:rsid w:val="00B83C81"/>
    <w:rsid w:val="00B83CCA"/>
    <w:rsid w:val="00B8423C"/>
    <w:rsid w:val="00B8439D"/>
    <w:rsid w:val="00B843C1"/>
    <w:rsid w:val="00B84451"/>
    <w:rsid w:val="00B84637"/>
    <w:rsid w:val="00B84BAE"/>
    <w:rsid w:val="00B84C4D"/>
    <w:rsid w:val="00B85355"/>
    <w:rsid w:val="00B8599B"/>
    <w:rsid w:val="00B86184"/>
    <w:rsid w:val="00B86238"/>
    <w:rsid w:val="00B862FA"/>
    <w:rsid w:val="00B86715"/>
    <w:rsid w:val="00B86F0D"/>
    <w:rsid w:val="00B87028"/>
    <w:rsid w:val="00B87810"/>
    <w:rsid w:val="00B87964"/>
    <w:rsid w:val="00B87AD8"/>
    <w:rsid w:val="00B905D2"/>
    <w:rsid w:val="00B90AAF"/>
    <w:rsid w:val="00B9102A"/>
    <w:rsid w:val="00B91166"/>
    <w:rsid w:val="00B91755"/>
    <w:rsid w:val="00B91C7E"/>
    <w:rsid w:val="00B91C92"/>
    <w:rsid w:val="00B91DA2"/>
    <w:rsid w:val="00B91F96"/>
    <w:rsid w:val="00B92175"/>
    <w:rsid w:val="00B923D6"/>
    <w:rsid w:val="00B9261E"/>
    <w:rsid w:val="00B92806"/>
    <w:rsid w:val="00B93649"/>
    <w:rsid w:val="00B93792"/>
    <w:rsid w:val="00B93A8E"/>
    <w:rsid w:val="00B93B23"/>
    <w:rsid w:val="00B93BF3"/>
    <w:rsid w:val="00B93DE2"/>
    <w:rsid w:val="00B93FC3"/>
    <w:rsid w:val="00B93FFA"/>
    <w:rsid w:val="00B94221"/>
    <w:rsid w:val="00B943CB"/>
    <w:rsid w:val="00B9443A"/>
    <w:rsid w:val="00B945A6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EEF"/>
    <w:rsid w:val="00B96FB8"/>
    <w:rsid w:val="00B9743B"/>
    <w:rsid w:val="00B9765F"/>
    <w:rsid w:val="00B97A01"/>
    <w:rsid w:val="00B97D50"/>
    <w:rsid w:val="00B97D79"/>
    <w:rsid w:val="00B97D8C"/>
    <w:rsid w:val="00BA00FC"/>
    <w:rsid w:val="00BA0248"/>
    <w:rsid w:val="00BA02EB"/>
    <w:rsid w:val="00BA05D4"/>
    <w:rsid w:val="00BA0B8E"/>
    <w:rsid w:val="00BA1455"/>
    <w:rsid w:val="00BA157E"/>
    <w:rsid w:val="00BA16B7"/>
    <w:rsid w:val="00BA16C8"/>
    <w:rsid w:val="00BA1E34"/>
    <w:rsid w:val="00BA2818"/>
    <w:rsid w:val="00BA2A1A"/>
    <w:rsid w:val="00BA3082"/>
    <w:rsid w:val="00BA352D"/>
    <w:rsid w:val="00BA378F"/>
    <w:rsid w:val="00BA3AF4"/>
    <w:rsid w:val="00BA3D19"/>
    <w:rsid w:val="00BA429A"/>
    <w:rsid w:val="00BA4B43"/>
    <w:rsid w:val="00BA4D39"/>
    <w:rsid w:val="00BA4E18"/>
    <w:rsid w:val="00BA4EDB"/>
    <w:rsid w:val="00BA5739"/>
    <w:rsid w:val="00BA5F80"/>
    <w:rsid w:val="00BA6143"/>
    <w:rsid w:val="00BA62AF"/>
    <w:rsid w:val="00BA64CB"/>
    <w:rsid w:val="00BA65CD"/>
    <w:rsid w:val="00BA67BB"/>
    <w:rsid w:val="00BA6B5A"/>
    <w:rsid w:val="00BA7027"/>
    <w:rsid w:val="00BA71D8"/>
    <w:rsid w:val="00BB010D"/>
    <w:rsid w:val="00BB06B6"/>
    <w:rsid w:val="00BB0748"/>
    <w:rsid w:val="00BB0886"/>
    <w:rsid w:val="00BB0A06"/>
    <w:rsid w:val="00BB0B6F"/>
    <w:rsid w:val="00BB0BD2"/>
    <w:rsid w:val="00BB0BEE"/>
    <w:rsid w:val="00BB0E3B"/>
    <w:rsid w:val="00BB1014"/>
    <w:rsid w:val="00BB1408"/>
    <w:rsid w:val="00BB1411"/>
    <w:rsid w:val="00BB1459"/>
    <w:rsid w:val="00BB15BE"/>
    <w:rsid w:val="00BB1716"/>
    <w:rsid w:val="00BB1A59"/>
    <w:rsid w:val="00BB1BFC"/>
    <w:rsid w:val="00BB1C6B"/>
    <w:rsid w:val="00BB1E27"/>
    <w:rsid w:val="00BB259B"/>
    <w:rsid w:val="00BB25DE"/>
    <w:rsid w:val="00BB2D49"/>
    <w:rsid w:val="00BB2E7D"/>
    <w:rsid w:val="00BB2EDF"/>
    <w:rsid w:val="00BB30D4"/>
    <w:rsid w:val="00BB318C"/>
    <w:rsid w:val="00BB340B"/>
    <w:rsid w:val="00BB358A"/>
    <w:rsid w:val="00BB42BB"/>
    <w:rsid w:val="00BB43F8"/>
    <w:rsid w:val="00BB46F2"/>
    <w:rsid w:val="00BB4C1F"/>
    <w:rsid w:val="00BB4D75"/>
    <w:rsid w:val="00BB51C1"/>
    <w:rsid w:val="00BB5E2D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30F"/>
    <w:rsid w:val="00BC14A6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17"/>
    <w:rsid w:val="00BC3957"/>
    <w:rsid w:val="00BC40AD"/>
    <w:rsid w:val="00BC414D"/>
    <w:rsid w:val="00BC4791"/>
    <w:rsid w:val="00BC4A4B"/>
    <w:rsid w:val="00BC4A4D"/>
    <w:rsid w:val="00BC5021"/>
    <w:rsid w:val="00BC508F"/>
    <w:rsid w:val="00BC5193"/>
    <w:rsid w:val="00BC5258"/>
    <w:rsid w:val="00BC5C82"/>
    <w:rsid w:val="00BC5DA1"/>
    <w:rsid w:val="00BC60FC"/>
    <w:rsid w:val="00BC61FC"/>
    <w:rsid w:val="00BC6507"/>
    <w:rsid w:val="00BC69C1"/>
    <w:rsid w:val="00BC6E7D"/>
    <w:rsid w:val="00BC74AE"/>
    <w:rsid w:val="00BC7B30"/>
    <w:rsid w:val="00BD034A"/>
    <w:rsid w:val="00BD0735"/>
    <w:rsid w:val="00BD1070"/>
    <w:rsid w:val="00BD135B"/>
    <w:rsid w:val="00BD146E"/>
    <w:rsid w:val="00BD179D"/>
    <w:rsid w:val="00BD18DE"/>
    <w:rsid w:val="00BD1FDB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0D"/>
    <w:rsid w:val="00BD5A7B"/>
    <w:rsid w:val="00BD65E5"/>
    <w:rsid w:val="00BD68BA"/>
    <w:rsid w:val="00BD6D42"/>
    <w:rsid w:val="00BD70D4"/>
    <w:rsid w:val="00BD7163"/>
    <w:rsid w:val="00BD746C"/>
    <w:rsid w:val="00BD77B5"/>
    <w:rsid w:val="00BD78B6"/>
    <w:rsid w:val="00BD7D84"/>
    <w:rsid w:val="00BE02E5"/>
    <w:rsid w:val="00BE062D"/>
    <w:rsid w:val="00BE06AE"/>
    <w:rsid w:val="00BE0A83"/>
    <w:rsid w:val="00BE0A92"/>
    <w:rsid w:val="00BE0C98"/>
    <w:rsid w:val="00BE0DB3"/>
    <w:rsid w:val="00BE101B"/>
    <w:rsid w:val="00BE102B"/>
    <w:rsid w:val="00BE1272"/>
    <w:rsid w:val="00BE1322"/>
    <w:rsid w:val="00BE18F7"/>
    <w:rsid w:val="00BE1AB9"/>
    <w:rsid w:val="00BE1CF8"/>
    <w:rsid w:val="00BE2804"/>
    <w:rsid w:val="00BE29D2"/>
    <w:rsid w:val="00BE2A43"/>
    <w:rsid w:val="00BE2AFF"/>
    <w:rsid w:val="00BE2FB7"/>
    <w:rsid w:val="00BE34E0"/>
    <w:rsid w:val="00BE361F"/>
    <w:rsid w:val="00BE377A"/>
    <w:rsid w:val="00BE3982"/>
    <w:rsid w:val="00BE3C5A"/>
    <w:rsid w:val="00BE3DF2"/>
    <w:rsid w:val="00BE3F20"/>
    <w:rsid w:val="00BE3F46"/>
    <w:rsid w:val="00BE4259"/>
    <w:rsid w:val="00BE42E0"/>
    <w:rsid w:val="00BE4362"/>
    <w:rsid w:val="00BE478E"/>
    <w:rsid w:val="00BE49F2"/>
    <w:rsid w:val="00BE4CB8"/>
    <w:rsid w:val="00BE4D83"/>
    <w:rsid w:val="00BE4D91"/>
    <w:rsid w:val="00BE4F37"/>
    <w:rsid w:val="00BE541A"/>
    <w:rsid w:val="00BE548F"/>
    <w:rsid w:val="00BE60E8"/>
    <w:rsid w:val="00BE63A7"/>
    <w:rsid w:val="00BE645C"/>
    <w:rsid w:val="00BE6529"/>
    <w:rsid w:val="00BE66BF"/>
    <w:rsid w:val="00BE67CF"/>
    <w:rsid w:val="00BE69F9"/>
    <w:rsid w:val="00BE756B"/>
    <w:rsid w:val="00BE7773"/>
    <w:rsid w:val="00BE7E61"/>
    <w:rsid w:val="00BF02EB"/>
    <w:rsid w:val="00BF04F8"/>
    <w:rsid w:val="00BF0576"/>
    <w:rsid w:val="00BF115C"/>
    <w:rsid w:val="00BF126F"/>
    <w:rsid w:val="00BF14B4"/>
    <w:rsid w:val="00BF14E8"/>
    <w:rsid w:val="00BF1DB8"/>
    <w:rsid w:val="00BF210A"/>
    <w:rsid w:val="00BF2408"/>
    <w:rsid w:val="00BF2B4F"/>
    <w:rsid w:val="00BF2BE5"/>
    <w:rsid w:val="00BF319E"/>
    <w:rsid w:val="00BF332E"/>
    <w:rsid w:val="00BF3416"/>
    <w:rsid w:val="00BF36FB"/>
    <w:rsid w:val="00BF388E"/>
    <w:rsid w:val="00BF3C76"/>
    <w:rsid w:val="00BF3EB9"/>
    <w:rsid w:val="00BF3F4C"/>
    <w:rsid w:val="00BF4236"/>
    <w:rsid w:val="00BF4256"/>
    <w:rsid w:val="00BF45C2"/>
    <w:rsid w:val="00BF51AC"/>
    <w:rsid w:val="00BF51CC"/>
    <w:rsid w:val="00BF5246"/>
    <w:rsid w:val="00BF53D6"/>
    <w:rsid w:val="00BF55E3"/>
    <w:rsid w:val="00BF5774"/>
    <w:rsid w:val="00BF57D7"/>
    <w:rsid w:val="00BF583B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18"/>
    <w:rsid w:val="00BF7D4D"/>
    <w:rsid w:val="00C00362"/>
    <w:rsid w:val="00C00619"/>
    <w:rsid w:val="00C0089B"/>
    <w:rsid w:val="00C00C76"/>
    <w:rsid w:val="00C00E68"/>
    <w:rsid w:val="00C00ED1"/>
    <w:rsid w:val="00C00F8F"/>
    <w:rsid w:val="00C01369"/>
    <w:rsid w:val="00C0157C"/>
    <w:rsid w:val="00C01671"/>
    <w:rsid w:val="00C01949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BB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29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312"/>
    <w:rsid w:val="00C15807"/>
    <w:rsid w:val="00C159A3"/>
    <w:rsid w:val="00C15A46"/>
    <w:rsid w:val="00C15B4C"/>
    <w:rsid w:val="00C15BD7"/>
    <w:rsid w:val="00C15CC8"/>
    <w:rsid w:val="00C15E36"/>
    <w:rsid w:val="00C15F29"/>
    <w:rsid w:val="00C16BF3"/>
    <w:rsid w:val="00C16D3B"/>
    <w:rsid w:val="00C16EE3"/>
    <w:rsid w:val="00C1778A"/>
    <w:rsid w:val="00C2008F"/>
    <w:rsid w:val="00C20350"/>
    <w:rsid w:val="00C204DD"/>
    <w:rsid w:val="00C20636"/>
    <w:rsid w:val="00C209BA"/>
    <w:rsid w:val="00C20BE0"/>
    <w:rsid w:val="00C20CE8"/>
    <w:rsid w:val="00C20EB6"/>
    <w:rsid w:val="00C212D6"/>
    <w:rsid w:val="00C21B42"/>
    <w:rsid w:val="00C21C6F"/>
    <w:rsid w:val="00C21DC3"/>
    <w:rsid w:val="00C220EC"/>
    <w:rsid w:val="00C22646"/>
    <w:rsid w:val="00C228A5"/>
    <w:rsid w:val="00C22A88"/>
    <w:rsid w:val="00C22F03"/>
    <w:rsid w:val="00C2326F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75C"/>
    <w:rsid w:val="00C25E6A"/>
    <w:rsid w:val="00C26312"/>
    <w:rsid w:val="00C2692F"/>
    <w:rsid w:val="00C26930"/>
    <w:rsid w:val="00C26A59"/>
    <w:rsid w:val="00C26BFB"/>
    <w:rsid w:val="00C26DB3"/>
    <w:rsid w:val="00C26F94"/>
    <w:rsid w:val="00C270E4"/>
    <w:rsid w:val="00C275A9"/>
    <w:rsid w:val="00C279C3"/>
    <w:rsid w:val="00C27C65"/>
    <w:rsid w:val="00C3065F"/>
    <w:rsid w:val="00C30B03"/>
    <w:rsid w:val="00C30E8E"/>
    <w:rsid w:val="00C31404"/>
    <w:rsid w:val="00C31528"/>
    <w:rsid w:val="00C3171A"/>
    <w:rsid w:val="00C318EA"/>
    <w:rsid w:val="00C31E87"/>
    <w:rsid w:val="00C32505"/>
    <w:rsid w:val="00C325DE"/>
    <w:rsid w:val="00C327E7"/>
    <w:rsid w:val="00C32E7D"/>
    <w:rsid w:val="00C334EF"/>
    <w:rsid w:val="00C335FB"/>
    <w:rsid w:val="00C336BB"/>
    <w:rsid w:val="00C340C5"/>
    <w:rsid w:val="00C342D6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6B6"/>
    <w:rsid w:val="00C3778D"/>
    <w:rsid w:val="00C377FC"/>
    <w:rsid w:val="00C4036A"/>
    <w:rsid w:val="00C405AA"/>
    <w:rsid w:val="00C40635"/>
    <w:rsid w:val="00C41114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A2A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21"/>
    <w:rsid w:val="00C449B8"/>
    <w:rsid w:val="00C44C63"/>
    <w:rsid w:val="00C44EC7"/>
    <w:rsid w:val="00C45016"/>
    <w:rsid w:val="00C45151"/>
    <w:rsid w:val="00C45294"/>
    <w:rsid w:val="00C45378"/>
    <w:rsid w:val="00C45552"/>
    <w:rsid w:val="00C45B12"/>
    <w:rsid w:val="00C45CC2"/>
    <w:rsid w:val="00C45FEA"/>
    <w:rsid w:val="00C4603F"/>
    <w:rsid w:val="00C463F0"/>
    <w:rsid w:val="00C4643C"/>
    <w:rsid w:val="00C465AB"/>
    <w:rsid w:val="00C467E6"/>
    <w:rsid w:val="00C469D3"/>
    <w:rsid w:val="00C46C02"/>
    <w:rsid w:val="00C46D60"/>
    <w:rsid w:val="00C471D0"/>
    <w:rsid w:val="00C471F1"/>
    <w:rsid w:val="00C4734E"/>
    <w:rsid w:val="00C478A1"/>
    <w:rsid w:val="00C47CC4"/>
    <w:rsid w:val="00C500D7"/>
    <w:rsid w:val="00C5014A"/>
    <w:rsid w:val="00C503AB"/>
    <w:rsid w:val="00C50636"/>
    <w:rsid w:val="00C51947"/>
    <w:rsid w:val="00C51C9B"/>
    <w:rsid w:val="00C52376"/>
    <w:rsid w:val="00C52569"/>
    <w:rsid w:val="00C528EF"/>
    <w:rsid w:val="00C52C8D"/>
    <w:rsid w:val="00C52E2F"/>
    <w:rsid w:val="00C530F1"/>
    <w:rsid w:val="00C5372A"/>
    <w:rsid w:val="00C537EB"/>
    <w:rsid w:val="00C53921"/>
    <w:rsid w:val="00C54022"/>
    <w:rsid w:val="00C549E3"/>
    <w:rsid w:val="00C54C65"/>
    <w:rsid w:val="00C5507D"/>
    <w:rsid w:val="00C5527F"/>
    <w:rsid w:val="00C55914"/>
    <w:rsid w:val="00C55C4D"/>
    <w:rsid w:val="00C55DB5"/>
    <w:rsid w:val="00C561D0"/>
    <w:rsid w:val="00C56971"/>
    <w:rsid w:val="00C569BD"/>
    <w:rsid w:val="00C56B7B"/>
    <w:rsid w:val="00C57383"/>
    <w:rsid w:val="00C57812"/>
    <w:rsid w:val="00C57EA4"/>
    <w:rsid w:val="00C60874"/>
    <w:rsid w:val="00C60BDD"/>
    <w:rsid w:val="00C60E1C"/>
    <w:rsid w:val="00C611D3"/>
    <w:rsid w:val="00C61263"/>
    <w:rsid w:val="00C61490"/>
    <w:rsid w:val="00C61A5A"/>
    <w:rsid w:val="00C61D09"/>
    <w:rsid w:val="00C62198"/>
    <w:rsid w:val="00C626FD"/>
    <w:rsid w:val="00C631AB"/>
    <w:rsid w:val="00C63255"/>
    <w:rsid w:val="00C63633"/>
    <w:rsid w:val="00C6383D"/>
    <w:rsid w:val="00C63A55"/>
    <w:rsid w:val="00C63AC1"/>
    <w:rsid w:val="00C63B36"/>
    <w:rsid w:val="00C63B88"/>
    <w:rsid w:val="00C63C1F"/>
    <w:rsid w:val="00C64327"/>
    <w:rsid w:val="00C6444E"/>
    <w:rsid w:val="00C64589"/>
    <w:rsid w:val="00C647FB"/>
    <w:rsid w:val="00C65256"/>
    <w:rsid w:val="00C6577B"/>
    <w:rsid w:val="00C65A93"/>
    <w:rsid w:val="00C65CB5"/>
    <w:rsid w:val="00C661E5"/>
    <w:rsid w:val="00C662EC"/>
    <w:rsid w:val="00C6670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529"/>
    <w:rsid w:val="00C736C0"/>
    <w:rsid w:val="00C73828"/>
    <w:rsid w:val="00C739D5"/>
    <w:rsid w:val="00C7406C"/>
    <w:rsid w:val="00C74296"/>
    <w:rsid w:val="00C74A47"/>
    <w:rsid w:val="00C74D65"/>
    <w:rsid w:val="00C75566"/>
    <w:rsid w:val="00C75DD2"/>
    <w:rsid w:val="00C76258"/>
    <w:rsid w:val="00C76267"/>
    <w:rsid w:val="00C769C2"/>
    <w:rsid w:val="00C76AED"/>
    <w:rsid w:val="00C76CF2"/>
    <w:rsid w:val="00C76F7B"/>
    <w:rsid w:val="00C77A12"/>
    <w:rsid w:val="00C77D81"/>
    <w:rsid w:val="00C77E57"/>
    <w:rsid w:val="00C77FDD"/>
    <w:rsid w:val="00C8007B"/>
    <w:rsid w:val="00C801E6"/>
    <w:rsid w:val="00C80247"/>
    <w:rsid w:val="00C8034F"/>
    <w:rsid w:val="00C80AA8"/>
    <w:rsid w:val="00C80F95"/>
    <w:rsid w:val="00C8114D"/>
    <w:rsid w:val="00C817C5"/>
    <w:rsid w:val="00C819F3"/>
    <w:rsid w:val="00C81D4B"/>
    <w:rsid w:val="00C8214F"/>
    <w:rsid w:val="00C82308"/>
    <w:rsid w:val="00C82AF2"/>
    <w:rsid w:val="00C82B01"/>
    <w:rsid w:val="00C82E57"/>
    <w:rsid w:val="00C83056"/>
    <w:rsid w:val="00C831DA"/>
    <w:rsid w:val="00C836E3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46D3"/>
    <w:rsid w:val="00C85114"/>
    <w:rsid w:val="00C85736"/>
    <w:rsid w:val="00C85E95"/>
    <w:rsid w:val="00C86363"/>
    <w:rsid w:val="00C864F4"/>
    <w:rsid w:val="00C8661A"/>
    <w:rsid w:val="00C8696D"/>
    <w:rsid w:val="00C86C99"/>
    <w:rsid w:val="00C86E74"/>
    <w:rsid w:val="00C86F54"/>
    <w:rsid w:val="00C87320"/>
    <w:rsid w:val="00C8756C"/>
    <w:rsid w:val="00C8772F"/>
    <w:rsid w:val="00C87C37"/>
    <w:rsid w:val="00C87D8F"/>
    <w:rsid w:val="00C9015C"/>
    <w:rsid w:val="00C901B3"/>
    <w:rsid w:val="00C9028F"/>
    <w:rsid w:val="00C9070C"/>
    <w:rsid w:val="00C909ED"/>
    <w:rsid w:val="00C90D53"/>
    <w:rsid w:val="00C9167C"/>
    <w:rsid w:val="00C92035"/>
    <w:rsid w:val="00C92463"/>
    <w:rsid w:val="00C925E1"/>
    <w:rsid w:val="00C92666"/>
    <w:rsid w:val="00C9287A"/>
    <w:rsid w:val="00C92C60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77"/>
    <w:rsid w:val="00C95BF3"/>
    <w:rsid w:val="00C9627C"/>
    <w:rsid w:val="00C96CC2"/>
    <w:rsid w:val="00C96FF2"/>
    <w:rsid w:val="00C97119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75F"/>
    <w:rsid w:val="00CA1A23"/>
    <w:rsid w:val="00CA1F5F"/>
    <w:rsid w:val="00CA1FA0"/>
    <w:rsid w:val="00CA22C2"/>
    <w:rsid w:val="00CA3ADD"/>
    <w:rsid w:val="00CA4014"/>
    <w:rsid w:val="00CA416A"/>
    <w:rsid w:val="00CA43F8"/>
    <w:rsid w:val="00CA486B"/>
    <w:rsid w:val="00CA4BDB"/>
    <w:rsid w:val="00CA4FAE"/>
    <w:rsid w:val="00CA5018"/>
    <w:rsid w:val="00CA542B"/>
    <w:rsid w:val="00CA5438"/>
    <w:rsid w:val="00CA5C5A"/>
    <w:rsid w:val="00CA5D05"/>
    <w:rsid w:val="00CA7161"/>
    <w:rsid w:val="00CA7B1F"/>
    <w:rsid w:val="00CA7FF4"/>
    <w:rsid w:val="00CB02AD"/>
    <w:rsid w:val="00CB06C3"/>
    <w:rsid w:val="00CB08AB"/>
    <w:rsid w:val="00CB0E74"/>
    <w:rsid w:val="00CB0F45"/>
    <w:rsid w:val="00CB113A"/>
    <w:rsid w:val="00CB1306"/>
    <w:rsid w:val="00CB1358"/>
    <w:rsid w:val="00CB1362"/>
    <w:rsid w:val="00CB142C"/>
    <w:rsid w:val="00CB17E1"/>
    <w:rsid w:val="00CB1CD2"/>
    <w:rsid w:val="00CB1FD1"/>
    <w:rsid w:val="00CB23E5"/>
    <w:rsid w:val="00CB2FBF"/>
    <w:rsid w:val="00CB30F4"/>
    <w:rsid w:val="00CB320D"/>
    <w:rsid w:val="00CB3300"/>
    <w:rsid w:val="00CB3CE7"/>
    <w:rsid w:val="00CB400D"/>
    <w:rsid w:val="00CB46E5"/>
    <w:rsid w:val="00CB49B3"/>
    <w:rsid w:val="00CB4A3E"/>
    <w:rsid w:val="00CB4EC8"/>
    <w:rsid w:val="00CB5200"/>
    <w:rsid w:val="00CB5741"/>
    <w:rsid w:val="00CB5792"/>
    <w:rsid w:val="00CB582C"/>
    <w:rsid w:val="00CB586B"/>
    <w:rsid w:val="00CB5A43"/>
    <w:rsid w:val="00CB6527"/>
    <w:rsid w:val="00CB67C5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E04"/>
    <w:rsid w:val="00CC1F1E"/>
    <w:rsid w:val="00CC23E6"/>
    <w:rsid w:val="00CC251B"/>
    <w:rsid w:val="00CC287B"/>
    <w:rsid w:val="00CC29CC"/>
    <w:rsid w:val="00CC2EC6"/>
    <w:rsid w:val="00CC2F15"/>
    <w:rsid w:val="00CC2F43"/>
    <w:rsid w:val="00CC34A2"/>
    <w:rsid w:val="00CC3773"/>
    <w:rsid w:val="00CC3A96"/>
    <w:rsid w:val="00CC3D59"/>
    <w:rsid w:val="00CC3EE9"/>
    <w:rsid w:val="00CC4083"/>
    <w:rsid w:val="00CC44DC"/>
    <w:rsid w:val="00CC462D"/>
    <w:rsid w:val="00CC4686"/>
    <w:rsid w:val="00CC4C33"/>
    <w:rsid w:val="00CC4D21"/>
    <w:rsid w:val="00CC4F4E"/>
    <w:rsid w:val="00CC4FDF"/>
    <w:rsid w:val="00CC5428"/>
    <w:rsid w:val="00CC544B"/>
    <w:rsid w:val="00CC55AD"/>
    <w:rsid w:val="00CC6186"/>
    <w:rsid w:val="00CC70EB"/>
    <w:rsid w:val="00CC74F4"/>
    <w:rsid w:val="00CC7C05"/>
    <w:rsid w:val="00CC7CA2"/>
    <w:rsid w:val="00CC7EDE"/>
    <w:rsid w:val="00CD0002"/>
    <w:rsid w:val="00CD0299"/>
    <w:rsid w:val="00CD044C"/>
    <w:rsid w:val="00CD05EF"/>
    <w:rsid w:val="00CD0890"/>
    <w:rsid w:val="00CD0D80"/>
    <w:rsid w:val="00CD101E"/>
    <w:rsid w:val="00CD11A5"/>
    <w:rsid w:val="00CD1345"/>
    <w:rsid w:val="00CD1A77"/>
    <w:rsid w:val="00CD1B5A"/>
    <w:rsid w:val="00CD1D2B"/>
    <w:rsid w:val="00CD1E80"/>
    <w:rsid w:val="00CD1F44"/>
    <w:rsid w:val="00CD284E"/>
    <w:rsid w:val="00CD2BA5"/>
    <w:rsid w:val="00CD2C8E"/>
    <w:rsid w:val="00CD39DF"/>
    <w:rsid w:val="00CD3AE6"/>
    <w:rsid w:val="00CD43DD"/>
    <w:rsid w:val="00CD46D7"/>
    <w:rsid w:val="00CD46FE"/>
    <w:rsid w:val="00CD47F1"/>
    <w:rsid w:val="00CD48A6"/>
    <w:rsid w:val="00CD4D11"/>
    <w:rsid w:val="00CD4DFE"/>
    <w:rsid w:val="00CD53BA"/>
    <w:rsid w:val="00CD56C2"/>
    <w:rsid w:val="00CD58FB"/>
    <w:rsid w:val="00CD5B8A"/>
    <w:rsid w:val="00CD5CBB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D7B39"/>
    <w:rsid w:val="00CE024C"/>
    <w:rsid w:val="00CE035E"/>
    <w:rsid w:val="00CE0598"/>
    <w:rsid w:val="00CE0639"/>
    <w:rsid w:val="00CE083C"/>
    <w:rsid w:val="00CE0E8B"/>
    <w:rsid w:val="00CE0F10"/>
    <w:rsid w:val="00CE1005"/>
    <w:rsid w:val="00CE10BC"/>
    <w:rsid w:val="00CE11BD"/>
    <w:rsid w:val="00CE11D7"/>
    <w:rsid w:val="00CE130F"/>
    <w:rsid w:val="00CE15A9"/>
    <w:rsid w:val="00CE1781"/>
    <w:rsid w:val="00CE1A43"/>
    <w:rsid w:val="00CE1B02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43F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6530"/>
    <w:rsid w:val="00CE770B"/>
    <w:rsid w:val="00CE7AD0"/>
    <w:rsid w:val="00CE7BE4"/>
    <w:rsid w:val="00CE7DB0"/>
    <w:rsid w:val="00CF0080"/>
    <w:rsid w:val="00CF0126"/>
    <w:rsid w:val="00CF03EB"/>
    <w:rsid w:val="00CF06E5"/>
    <w:rsid w:val="00CF085D"/>
    <w:rsid w:val="00CF0EB0"/>
    <w:rsid w:val="00CF2644"/>
    <w:rsid w:val="00CF2A84"/>
    <w:rsid w:val="00CF2CA8"/>
    <w:rsid w:val="00CF2E20"/>
    <w:rsid w:val="00CF2EE3"/>
    <w:rsid w:val="00CF2FA4"/>
    <w:rsid w:val="00CF3169"/>
    <w:rsid w:val="00CF3638"/>
    <w:rsid w:val="00CF38F4"/>
    <w:rsid w:val="00CF3E14"/>
    <w:rsid w:val="00CF3EFA"/>
    <w:rsid w:val="00CF43B2"/>
    <w:rsid w:val="00CF44C1"/>
    <w:rsid w:val="00CF44DB"/>
    <w:rsid w:val="00CF481D"/>
    <w:rsid w:val="00CF488C"/>
    <w:rsid w:val="00CF4A81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CC7"/>
    <w:rsid w:val="00CF6EF0"/>
    <w:rsid w:val="00CF7933"/>
    <w:rsid w:val="00CF7B93"/>
    <w:rsid w:val="00D00103"/>
    <w:rsid w:val="00D0053E"/>
    <w:rsid w:val="00D00845"/>
    <w:rsid w:val="00D008DD"/>
    <w:rsid w:val="00D00B10"/>
    <w:rsid w:val="00D00B69"/>
    <w:rsid w:val="00D00EAE"/>
    <w:rsid w:val="00D00F17"/>
    <w:rsid w:val="00D012A3"/>
    <w:rsid w:val="00D018D2"/>
    <w:rsid w:val="00D019B1"/>
    <w:rsid w:val="00D01FB0"/>
    <w:rsid w:val="00D01FD5"/>
    <w:rsid w:val="00D01FEF"/>
    <w:rsid w:val="00D023B3"/>
    <w:rsid w:val="00D02A6F"/>
    <w:rsid w:val="00D02A76"/>
    <w:rsid w:val="00D02AF6"/>
    <w:rsid w:val="00D02B48"/>
    <w:rsid w:val="00D02BE2"/>
    <w:rsid w:val="00D02F4A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0C"/>
    <w:rsid w:val="00D04DEB"/>
    <w:rsid w:val="00D056AA"/>
    <w:rsid w:val="00D05A55"/>
    <w:rsid w:val="00D05C24"/>
    <w:rsid w:val="00D0639D"/>
    <w:rsid w:val="00D06DD6"/>
    <w:rsid w:val="00D06F59"/>
    <w:rsid w:val="00D071A3"/>
    <w:rsid w:val="00D07358"/>
    <w:rsid w:val="00D07A80"/>
    <w:rsid w:val="00D07CFE"/>
    <w:rsid w:val="00D100E8"/>
    <w:rsid w:val="00D10455"/>
    <w:rsid w:val="00D1078E"/>
    <w:rsid w:val="00D109D8"/>
    <w:rsid w:val="00D10BC8"/>
    <w:rsid w:val="00D10DDC"/>
    <w:rsid w:val="00D10F1C"/>
    <w:rsid w:val="00D1177B"/>
    <w:rsid w:val="00D119F4"/>
    <w:rsid w:val="00D11ACE"/>
    <w:rsid w:val="00D1221F"/>
    <w:rsid w:val="00D12310"/>
    <w:rsid w:val="00D12522"/>
    <w:rsid w:val="00D12540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510"/>
    <w:rsid w:val="00D1580C"/>
    <w:rsid w:val="00D15961"/>
    <w:rsid w:val="00D15A40"/>
    <w:rsid w:val="00D161BF"/>
    <w:rsid w:val="00D164A4"/>
    <w:rsid w:val="00D16940"/>
    <w:rsid w:val="00D169A9"/>
    <w:rsid w:val="00D16D46"/>
    <w:rsid w:val="00D170AE"/>
    <w:rsid w:val="00D171DA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2B3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2A7"/>
    <w:rsid w:val="00D24669"/>
    <w:rsid w:val="00D24824"/>
    <w:rsid w:val="00D2487A"/>
    <w:rsid w:val="00D252E6"/>
    <w:rsid w:val="00D25342"/>
    <w:rsid w:val="00D2563C"/>
    <w:rsid w:val="00D25B49"/>
    <w:rsid w:val="00D25FA2"/>
    <w:rsid w:val="00D26CC5"/>
    <w:rsid w:val="00D26DCC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B53"/>
    <w:rsid w:val="00D30CBF"/>
    <w:rsid w:val="00D30CFB"/>
    <w:rsid w:val="00D30FFF"/>
    <w:rsid w:val="00D31397"/>
    <w:rsid w:val="00D31B1E"/>
    <w:rsid w:val="00D31B43"/>
    <w:rsid w:val="00D31F0D"/>
    <w:rsid w:val="00D32245"/>
    <w:rsid w:val="00D32483"/>
    <w:rsid w:val="00D325E3"/>
    <w:rsid w:val="00D33344"/>
    <w:rsid w:val="00D3444C"/>
    <w:rsid w:val="00D345D4"/>
    <w:rsid w:val="00D34604"/>
    <w:rsid w:val="00D3462E"/>
    <w:rsid w:val="00D346BA"/>
    <w:rsid w:val="00D34B24"/>
    <w:rsid w:val="00D34B57"/>
    <w:rsid w:val="00D35381"/>
    <w:rsid w:val="00D3555D"/>
    <w:rsid w:val="00D35D05"/>
    <w:rsid w:val="00D36025"/>
    <w:rsid w:val="00D360E1"/>
    <w:rsid w:val="00D36AE0"/>
    <w:rsid w:val="00D36D1D"/>
    <w:rsid w:val="00D36F67"/>
    <w:rsid w:val="00D3769B"/>
    <w:rsid w:val="00D37C0F"/>
    <w:rsid w:val="00D37D73"/>
    <w:rsid w:val="00D40625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91F"/>
    <w:rsid w:val="00D45A60"/>
    <w:rsid w:val="00D45BE9"/>
    <w:rsid w:val="00D45D20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AC9"/>
    <w:rsid w:val="00D46DAD"/>
    <w:rsid w:val="00D47198"/>
    <w:rsid w:val="00D474F7"/>
    <w:rsid w:val="00D47B69"/>
    <w:rsid w:val="00D47BB8"/>
    <w:rsid w:val="00D47EC1"/>
    <w:rsid w:val="00D50003"/>
    <w:rsid w:val="00D5043F"/>
    <w:rsid w:val="00D509A3"/>
    <w:rsid w:val="00D50B4D"/>
    <w:rsid w:val="00D50BA9"/>
    <w:rsid w:val="00D50C22"/>
    <w:rsid w:val="00D50D83"/>
    <w:rsid w:val="00D5116C"/>
    <w:rsid w:val="00D51567"/>
    <w:rsid w:val="00D5187B"/>
    <w:rsid w:val="00D51ACF"/>
    <w:rsid w:val="00D51B8C"/>
    <w:rsid w:val="00D51D0B"/>
    <w:rsid w:val="00D51D1A"/>
    <w:rsid w:val="00D51F61"/>
    <w:rsid w:val="00D52298"/>
    <w:rsid w:val="00D52814"/>
    <w:rsid w:val="00D529ED"/>
    <w:rsid w:val="00D52D87"/>
    <w:rsid w:val="00D52E8E"/>
    <w:rsid w:val="00D52EC8"/>
    <w:rsid w:val="00D52F8B"/>
    <w:rsid w:val="00D538F1"/>
    <w:rsid w:val="00D53A8A"/>
    <w:rsid w:val="00D53DCE"/>
    <w:rsid w:val="00D54A48"/>
    <w:rsid w:val="00D54DDC"/>
    <w:rsid w:val="00D55475"/>
    <w:rsid w:val="00D56148"/>
    <w:rsid w:val="00D566A7"/>
    <w:rsid w:val="00D56847"/>
    <w:rsid w:val="00D56E09"/>
    <w:rsid w:val="00D57196"/>
    <w:rsid w:val="00D574A8"/>
    <w:rsid w:val="00D57B84"/>
    <w:rsid w:val="00D57EB5"/>
    <w:rsid w:val="00D57EDE"/>
    <w:rsid w:val="00D6010C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1EB5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4C43"/>
    <w:rsid w:val="00D6500C"/>
    <w:rsid w:val="00D654FB"/>
    <w:rsid w:val="00D6590C"/>
    <w:rsid w:val="00D65AAC"/>
    <w:rsid w:val="00D66B3D"/>
    <w:rsid w:val="00D67242"/>
    <w:rsid w:val="00D67480"/>
    <w:rsid w:val="00D67946"/>
    <w:rsid w:val="00D67EC4"/>
    <w:rsid w:val="00D67FEC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4453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E39"/>
    <w:rsid w:val="00D75F19"/>
    <w:rsid w:val="00D764F0"/>
    <w:rsid w:val="00D7654A"/>
    <w:rsid w:val="00D76D9B"/>
    <w:rsid w:val="00D77704"/>
    <w:rsid w:val="00D77E7B"/>
    <w:rsid w:val="00D77F25"/>
    <w:rsid w:val="00D80055"/>
    <w:rsid w:val="00D80213"/>
    <w:rsid w:val="00D8076D"/>
    <w:rsid w:val="00D808AA"/>
    <w:rsid w:val="00D81391"/>
    <w:rsid w:val="00D81555"/>
    <w:rsid w:val="00D816D1"/>
    <w:rsid w:val="00D8188D"/>
    <w:rsid w:val="00D81A20"/>
    <w:rsid w:val="00D81E13"/>
    <w:rsid w:val="00D81FBD"/>
    <w:rsid w:val="00D82075"/>
    <w:rsid w:val="00D82616"/>
    <w:rsid w:val="00D82896"/>
    <w:rsid w:val="00D82EBE"/>
    <w:rsid w:val="00D82F20"/>
    <w:rsid w:val="00D8333B"/>
    <w:rsid w:val="00D83A6A"/>
    <w:rsid w:val="00D840DA"/>
    <w:rsid w:val="00D84381"/>
    <w:rsid w:val="00D84546"/>
    <w:rsid w:val="00D84645"/>
    <w:rsid w:val="00D848C1"/>
    <w:rsid w:val="00D849E1"/>
    <w:rsid w:val="00D84B80"/>
    <w:rsid w:val="00D855BD"/>
    <w:rsid w:val="00D85650"/>
    <w:rsid w:val="00D85CF4"/>
    <w:rsid w:val="00D85E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D1F"/>
    <w:rsid w:val="00D90FAC"/>
    <w:rsid w:val="00D91011"/>
    <w:rsid w:val="00D912D3"/>
    <w:rsid w:val="00D9142F"/>
    <w:rsid w:val="00D915ED"/>
    <w:rsid w:val="00D91BEE"/>
    <w:rsid w:val="00D92235"/>
    <w:rsid w:val="00D92368"/>
    <w:rsid w:val="00D92470"/>
    <w:rsid w:val="00D92E6A"/>
    <w:rsid w:val="00D92F64"/>
    <w:rsid w:val="00D93109"/>
    <w:rsid w:val="00D93116"/>
    <w:rsid w:val="00D9315A"/>
    <w:rsid w:val="00D93B1C"/>
    <w:rsid w:val="00D93D01"/>
    <w:rsid w:val="00D93D07"/>
    <w:rsid w:val="00D93D30"/>
    <w:rsid w:val="00D93E97"/>
    <w:rsid w:val="00D94008"/>
    <w:rsid w:val="00D943ED"/>
    <w:rsid w:val="00D94664"/>
    <w:rsid w:val="00D94AFD"/>
    <w:rsid w:val="00D94C5F"/>
    <w:rsid w:val="00D95407"/>
    <w:rsid w:val="00D954F5"/>
    <w:rsid w:val="00D958F9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97A5D"/>
    <w:rsid w:val="00DA01E8"/>
    <w:rsid w:val="00DA07CE"/>
    <w:rsid w:val="00DA0AC7"/>
    <w:rsid w:val="00DA0E95"/>
    <w:rsid w:val="00DA0F60"/>
    <w:rsid w:val="00DA10F8"/>
    <w:rsid w:val="00DA16F9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53F"/>
    <w:rsid w:val="00DA58B7"/>
    <w:rsid w:val="00DA5BA0"/>
    <w:rsid w:val="00DA5EF5"/>
    <w:rsid w:val="00DA5F30"/>
    <w:rsid w:val="00DA64E8"/>
    <w:rsid w:val="00DA7384"/>
    <w:rsid w:val="00DA7574"/>
    <w:rsid w:val="00DB0064"/>
    <w:rsid w:val="00DB04EF"/>
    <w:rsid w:val="00DB06F3"/>
    <w:rsid w:val="00DB074A"/>
    <w:rsid w:val="00DB0755"/>
    <w:rsid w:val="00DB077B"/>
    <w:rsid w:val="00DB0AD1"/>
    <w:rsid w:val="00DB0E7C"/>
    <w:rsid w:val="00DB0F7C"/>
    <w:rsid w:val="00DB1064"/>
    <w:rsid w:val="00DB11D1"/>
    <w:rsid w:val="00DB1459"/>
    <w:rsid w:val="00DB162A"/>
    <w:rsid w:val="00DB1B05"/>
    <w:rsid w:val="00DB1F38"/>
    <w:rsid w:val="00DB1FBA"/>
    <w:rsid w:val="00DB203E"/>
    <w:rsid w:val="00DB250B"/>
    <w:rsid w:val="00DB2765"/>
    <w:rsid w:val="00DB297B"/>
    <w:rsid w:val="00DB2EC3"/>
    <w:rsid w:val="00DB323F"/>
    <w:rsid w:val="00DB3454"/>
    <w:rsid w:val="00DB3786"/>
    <w:rsid w:val="00DB3789"/>
    <w:rsid w:val="00DB3A60"/>
    <w:rsid w:val="00DB3B9C"/>
    <w:rsid w:val="00DB3E21"/>
    <w:rsid w:val="00DB45B5"/>
    <w:rsid w:val="00DB4E21"/>
    <w:rsid w:val="00DB50B1"/>
    <w:rsid w:val="00DB5670"/>
    <w:rsid w:val="00DB57F1"/>
    <w:rsid w:val="00DB5CBB"/>
    <w:rsid w:val="00DB5FA4"/>
    <w:rsid w:val="00DB60D1"/>
    <w:rsid w:val="00DB6248"/>
    <w:rsid w:val="00DB62CD"/>
    <w:rsid w:val="00DB62D5"/>
    <w:rsid w:val="00DB66D6"/>
    <w:rsid w:val="00DB7186"/>
    <w:rsid w:val="00DB776B"/>
    <w:rsid w:val="00DB7965"/>
    <w:rsid w:val="00DC0109"/>
    <w:rsid w:val="00DC04DC"/>
    <w:rsid w:val="00DC05ED"/>
    <w:rsid w:val="00DC0726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621"/>
    <w:rsid w:val="00DC2A51"/>
    <w:rsid w:val="00DC3015"/>
    <w:rsid w:val="00DC315F"/>
    <w:rsid w:val="00DC323C"/>
    <w:rsid w:val="00DC33C9"/>
    <w:rsid w:val="00DC3614"/>
    <w:rsid w:val="00DC3A25"/>
    <w:rsid w:val="00DC3A48"/>
    <w:rsid w:val="00DC3A5A"/>
    <w:rsid w:val="00DC4209"/>
    <w:rsid w:val="00DC43BF"/>
    <w:rsid w:val="00DC44DB"/>
    <w:rsid w:val="00DC50C5"/>
    <w:rsid w:val="00DC52F3"/>
    <w:rsid w:val="00DC5316"/>
    <w:rsid w:val="00DC564C"/>
    <w:rsid w:val="00DC5D0A"/>
    <w:rsid w:val="00DC5EBE"/>
    <w:rsid w:val="00DC6109"/>
    <w:rsid w:val="00DC626A"/>
    <w:rsid w:val="00DC680B"/>
    <w:rsid w:val="00DC6AAC"/>
    <w:rsid w:val="00DC6C8E"/>
    <w:rsid w:val="00DC6DB8"/>
    <w:rsid w:val="00DC6F00"/>
    <w:rsid w:val="00DC6F52"/>
    <w:rsid w:val="00DC730F"/>
    <w:rsid w:val="00DC740C"/>
    <w:rsid w:val="00DC7550"/>
    <w:rsid w:val="00DC7572"/>
    <w:rsid w:val="00DC7670"/>
    <w:rsid w:val="00DC7C56"/>
    <w:rsid w:val="00DC7DAC"/>
    <w:rsid w:val="00DC7EFE"/>
    <w:rsid w:val="00DD112D"/>
    <w:rsid w:val="00DD15BB"/>
    <w:rsid w:val="00DD172A"/>
    <w:rsid w:val="00DD18EB"/>
    <w:rsid w:val="00DD1902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5256"/>
    <w:rsid w:val="00DD58E6"/>
    <w:rsid w:val="00DD5945"/>
    <w:rsid w:val="00DD5CA1"/>
    <w:rsid w:val="00DD5FD2"/>
    <w:rsid w:val="00DD613E"/>
    <w:rsid w:val="00DD6289"/>
    <w:rsid w:val="00DD62F1"/>
    <w:rsid w:val="00DD64CD"/>
    <w:rsid w:val="00DD66DC"/>
    <w:rsid w:val="00DD69F2"/>
    <w:rsid w:val="00DD6A6A"/>
    <w:rsid w:val="00DD6A85"/>
    <w:rsid w:val="00DD6A86"/>
    <w:rsid w:val="00DD787B"/>
    <w:rsid w:val="00DD7C12"/>
    <w:rsid w:val="00DE0334"/>
    <w:rsid w:val="00DE0AB2"/>
    <w:rsid w:val="00DE0C2E"/>
    <w:rsid w:val="00DE0F00"/>
    <w:rsid w:val="00DE0F56"/>
    <w:rsid w:val="00DE1210"/>
    <w:rsid w:val="00DE126E"/>
    <w:rsid w:val="00DE13E9"/>
    <w:rsid w:val="00DE1618"/>
    <w:rsid w:val="00DE18F2"/>
    <w:rsid w:val="00DE19D2"/>
    <w:rsid w:val="00DE1DEC"/>
    <w:rsid w:val="00DE2140"/>
    <w:rsid w:val="00DE2357"/>
    <w:rsid w:val="00DE272E"/>
    <w:rsid w:val="00DE2967"/>
    <w:rsid w:val="00DE2A0F"/>
    <w:rsid w:val="00DE2D41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5EBE"/>
    <w:rsid w:val="00DE60A9"/>
    <w:rsid w:val="00DE6FE2"/>
    <w:rsid w:val="00DE70E3"/>
    <w:rsid w:val="00DE726A"/>
    <w:rsid w:val="00DE73C8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0F7"/>
    <w:rsid w:val="00DF227C"/>
    <w:rsid w:val="00DF23B9"/>
    <w:rsid w:val="00DF2853"/>
    <w:rsid w:val="00DF3A1E"/>
    <w:rsid w:val="00DF434E"/>
    <w:rsid w:val="00DF4746"/>
    <w:rsid w:val="00DF48E7"/>
    <w:rsid w:val="00DF49E6"/>
    <w:rsid w:val="00DF4A24"/>
    <w:rsid w:val="00DF4B6B"/>
    <w:rsid w:val="00DF5213"/>
    <w:rsid w:val="00DF5498"/>
    <w:rsid w:val="00DF5899"/>
    <w:rsid w:val="00DF59B9"/>
    <w:rsid w:val="00DF5EF9"/>
    <w:rsid w:val="00DF64A2"/>
    <w:rsid w:val="00DF6C6C"/>
    <w:rsid w:val="00DF6EE1"/>
    <w:rsid w:val="00DF708E"/>
    <w:rsid w:val="00DF7098"/>
    <w:rsid w:val="00DF777B"/>
    <w:rsid w:val="00DF77CF"/>
    <w:rsid w:val="00DF79D9"/>
    <w:rsid w:val="00DF7FC8"/>
    <w:rsid w:val="00E00518"/>
    <w:rsid w:val="00E009AB"/>
    <w:rsid w:val="00E00DB7"/>
    <w:rsid w:val="00E015C8"/>
    <w:rsid w:val="00E01A48"/>
    <w:rsid w:val="00E01A7B"/>
    <w:rsid w:val="00E01E45"/>
    <w:rsid w:val="00E02558"/>
    <w:rsid w:val="00E028D6"/>
    <w:rsid w:val="00E029F3"/>
    <w:rsid w:val="00E02C16"/>
    <w:rsid w:val="00E03262"/>
    <w:rsid w:val="00E033EA"/>
    <w:rsid w:val="00E036D8"/>
    <w:rsid w:val="00E03BFC"/>
    <w:rsid w:val="00E03DAE"/>
    <w:rsid w:val="00E04136"/>
    <w:rsid w:val="00E041B0"/>
    <w:rsid w:val="00E041DB"/>
    <w:rsid w:val="00E04613"/>
    <w:rsid w:val="00E048D4"/>
    <w:rsid w:val="00E05242"/>
    <w:rsid w:val="00E0585B"/>
    <w:rsid w:val="00E05DD6"/>
    <w:rsid w:val="00E0615E"/>
    <w:rsid w:val="00E06531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496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8F2"/>
    <w:rsid w:val="00E20C9B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390"/>
    <w:rsid w:val="00E25966"/>
    <w:rsid w:val="00E25CB2"/>
    <w:rsid w:val="00E262FF"/>
    <w:rsid w:val="00E266A5"/>
    <w:rsid w:val="00E2677F"/>
    <w:rsid w:val="00E26A43"/>
    <w:rsid w:val="00E26A98"/>
    <w:rsid w:val="00E26BC5"/>
    <w:rsid w:val="00E26C1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54B"/>
    <w:rsid w:val="00E31D8F"/>
    <w:rsid w:val="00E32085"/>
    <w:rsid w:val="00E323E7"/>
    <w:rsid w:val="00E324C8"/>
    <w:rsid w:val="00E32546"/>
    <w:rsid w:val="00E325F5"/>
    <w:rsid w:val="00E32890"/>
    <w:rsid w:val="00E32BF4"/>
    <w:rsid w:val="00E32E11"/>
    <w:rsid w:val="00E3354A"/>
    <w:rsid w:val="00E33668"/>
    <w:rsid w:val="00E33A28"/>
    <w:rsid w:val="00E33EA1"/>
    <w:rsid w:val="00E34297"/>
    <w:rsid w:val="00E342D4"/>
    <w:rsid w:val="00E345D3"/>
    <w:rsid w:val="00E3495E"/>
    <w:rsid w:val="00E34AEA"/>
    <w:rsid w:val="00E351D6"/>
    <w:rsid w:val="00E351EE"/>
    <w:rsid w:val="00E35761"/>
    <w:rsid w:val="00E35C7A"/>
    <w:rsid w:val="00E3639A"/>
    <w:rsid w:val="00E365D7"/>
    <w:rsid w:val="00E36B22"/>
    <w:rsid w:val="00E36C16"/>
    <w:rsid w:val="00E36F20"/>
    <w:rsid w:val="00E373C5"/>
    <w:rsid w:val="00E376C7"/>
    <w:rsid w:val="00E37A7A"/>
    <w:rsid w:val="00E37D54"/>
    <w:rsid w:val="00E401B7"/>
    <w:rsid w:val="00E40606"/>
    <w:rsid w:val="00E40C6E"/>
    <w:rsid w:val="00E40D81"/>
    <w:rsid w:val="00E41EB5"/>
    <w:rsid w:val="00E41FF3"/>
    <w:rsid w:val="00E42338"/>
    <w:rsid w:val="00E42483"/>
    <w:rsid w:val="00E4260E"/>
    <w:rsid w:val="00E42868"/>
    <w:rsid w:val="00E42D25"/>
    <w:rsid w:val="00E42DE3"/>
    <w:rsid w:val="00E4349C"/>
    <w:rsid w:val="00E43B8E"/>
    <w:rsid w:val="00E43E44"/>
    <w:rsid w:val="00E440C2"/>
    <w:rsid w:val="00E44390"/>
    <w:rsid w:val="00E4573B"/>
    <w:rsid w:val="00E4577E"/>
    <w:rsid w:val="00E45FCF"/>
    <w:rsid w:val="00E463D3"/>
    <w:rsid w:val="00E467F2"/>
    <w:rsid w:val="00E46DCC"/>
    <w:rsid w:val="00E46E6E"/>
    <w:rsid w:val="00E46F81"/>
    <w:rsid w:val="00E471C6"/>
    <w:rsid w:val="00E4739C"/>
    <w:rsid w:val="00E473A3"/>
    <w:rsid w:val="00E476C5"/>
    <w:rsid w:val="00E47DE8"/>
    <w:rsid w:val="00E501C4"/>
    <w:rsid w:val="00E503CB"/>
    <w:rsid w:val="00E5063A"/>
    <w:rsid w:val="00E50836"/>
    <w:rsid w:val="00E50AC0"/>
    <w:rsid w:val="00E515EA"/>
    <w:rsid w:val="00E51D4E"/>
    <w:rsid w:val="00E52679"/>
    <w:rsid w:val="00E52FD5"/>
    <w:rsid w:val="00E54651"/>
    <w:rsid w:val="00E54E79"/>
    <w:rsid w:val="00E54E91"/>
    <w:rsid w:val="00E551FF"/>
    <w:rsid w:val="00E560E3"/>
    <w:rsid w:val="00E56298"/>
    <w:rsid w:val="00E56A89"/>
    <w:rsid w:val="00E56B12"/>
    <w:rsid w:val="00E5755F"/>
    <w:rsid w:val="00E60014"/>
    <w:rsid w:val="00E60323"/>
    <w:rsid w:val="00E604E8"/>
    <w:rsid w:val="00E604F3"/>
    <w:rsid w:val="00E60547"/>
    <w:rsid w:val="00E60685"/>
    <w:rsid w:val="00E6090B"/>
    <w:rsid w:val="00E609D4"/>
    <w:rsid w:val="00E61017"/>
    <w:rsid w:val="00E61790"/>
    <w:rsid w:val="00E61870"/>
    <w:rsid w:val="00E619F9"/>
    <w:rsid w:val="00E63480"/>
    <w:rsid w:val="00E6370F"/>
    <w:rsid w:val="00E637E3"/>
    <w:rsid w:val="00E64133"/>
    <w:rsid w:val="00E641FA"/>
    <w:rsid w:val="00E643F4"/>
    <w:rsid w:val="00E644A6"/>
    <w:rsid w:val="00E647F1"/>
    <w:rsid w:val="00E64E80"/>
    <w:rsid w:val="00E64FD3"/>
    <w:rsid w:val="00E64FFD"/>
    <w:rsid w:val="00E65512"/>
    <w:rsid w:val="00E656C8"/>
    <w:rsid w:val="00E65DF8"/>
    <w:rsid w:val="00E6621E"/>
    <w:rsid w:val="00E6697B"/>
    <w:rsid w:val="00E66E04"/>
    <w:rsid w:val="00E66EB7"/>
    <w:rsid w:val="00E67801"/>
    <w:rsid w:val="00E6796A"/>
    <w:rsid w:val="00E7083E"/>
    <w:rsid w:val="00E708A5"/>
    <w:rsid w:val="00E70E44"/>
    <w:rsid w:val="00E71125"/>
    <w:rsid w:val="00E71395"/>
    <w:rsid w:val="00E713C3"/>
    <w:rsid w:val="00E71AAE"/>
    <w:rsid w:val="00E71AAF"/>
    <w:rsid w:val="00E71EFE"/>
    <w:rsid w:val="00E72385"/>
    <w:rsid w:val="00E725CD"/>
    <w:rsid w:val="00E7310E"/>
    <w:rsid w:val="00E7326A"/>
    <w:rsid w:val="00E737A3"/>
    <w:rsid w:val="00E73901"/>
    <w:rsid w:val="00E73AE9"/>
    <w:rsid w:val="00E74CD3"/>
    <w:rsid w:val="00E74DA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6FE8"/>
    <w:rsid w:val="00E77066"/>
    <w:rsid w:val="00E7757E"/>
    <w:rsid w:val="00E77B6C"/>
    <w:rsid w:val="00E806B1"/>
    <w:rsid w:val="00E80AA0"/>
    <w:rsid w:val="00E80B69"/>
    <w:rsid w:val="00E80BA4"/>
    <w:rsid w:val="00E80FE6"/>
    <w:rsid w:val="00E80FF9"/>
    <w:rsid w:val="00E814B8"/>
    <w:rsid w:val="00E816E4"/>
    <w:rsid w:val="00E817AD"/>
    <w:rsid w:val="00E81E2F"/>
    <w:rsid w:val="00E81F48"/>
    <w:rsid w:val="00E8254F"/>
    <w:rsid w:val="00E828F7"/>
    <w:rsid w:val="00E82A68"/>
    <w:rsid w:val="00E82FC6"/>
    <w:rsid w:val="00E83320"/>
    <w:rsid w:val="00E837FF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82C"/>
    <w:rsid w:val="00E86921"/>
    <w:rsid w:val="00E873AA"/>
    <w:rsid w:val="00E87DA0"/>
    <w:rsid w:val="00E9044E"/>
    <w:rsid w:val="00E9068D"/>
    <w:rsid w:val="00E90CA8"/>
    <w:rsid w:val="00E90DC6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568"/>
    <w:rsid w:val="00E946AF"/>
    <w:rsid w:val="00E949DD"/>
    <w:rsid w:val="00E94A40"/>
    <w:rsid w:val="00E94A5F"/>
    <w:rsid w:val="00E951CC"/>
    <w:rsid w:val="00E96B35"/>
    <w:rsid w:val="00E96CE2"/>
    <w:rsid w:val="00E9708B"/>
    <w:rsid w:val="00E978F4"/>
    <w:rsid w:val="00E97C11"/>
    <w:rsid w:val="00E97FF4"/>
    <w:rsid w:val="00EA01BA"/>
    <w:rsid w:val="00EA0265"/>
    <w:rsid w:val="00EA091A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7D2"/>
    <w:rsid w:val="00EA4891"/>
    <w:rsid w:val="00EA4BE6"/>
    <w:rsid w:val="00EA4FAE"/>
    <w:rsid w:val="00EA5376"/>
    <w:rsid w:val="00EA55B9"/>
    <w:rsid w:val="00EA56BE"/>
    <w:rsid w:val="00EA57BB"/>
    <w:rsid w:val="00EA5D7E"/>
    <w:rsid w:val="00EA5EBA"/>
    <w:rsid w:val="00EA608D"/>
    <w:rsid w:val="00EA6840"/>
    <w:rsid w:val="00EA6842"/>
    <w:rsid w:val="00EA688F"/>
    <w:rsid w:val="00EA69C2"/>
    <w:rsid w:val="00EA6ADF"/>
    <w:rsid w:val="00EA6BF6"/>
    <w:rsid w:val="00EA6D35"/>
    <w:rsid w:val="00EA6E0C"/>
    <w:rsid w:val="00EA7288"/>
    <w:rsid w:val="00EB0051"/>
    <w:rsid w:val="00EB06B3"/>
    <w:rsid w:val="00EB0E14"/>
    <w:rsid w:val="00EB1777"/>
    <w:rsid w:val="00EB182A"/>
    <w:rsid w:val="00EB1AF6"/>
    <w:rsid w:val="00EB1ED4"/>
    <w:rsid w:val="00EB1FD5"/>
    <w:rsid w:val="00EB20E6"/>
    <w:rsid w:val="00EB22E9"/>
    <w:rsid w:val="00EB242E"/>
    <w:rsid w:val="00EB283E"/>
    <w:rsid w:val="00EB29B7"/>
    <w:rsid w:val="00EB2C89"/>
    <w:rsid w:val="00EB3597"/>
    <w:rsid w:val="00EB35B3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98B"/>
    <w:rsid w:val="00EC0E91"/>
    <w:rsid w:val="00EC0E9F"/>
    <w:rsid w:val="00EC0F60"/>
    <w:rsid w:val="00EC101B"/>
    <w:rsid w:val="00EC127C"/>
    <w:rsid w:val="00EC1ACB"/>
    <w:rsid w:val="00EC1BCB"/>
    <w:rsid w:val="00EC25DC"/>
    <w:rsid w:val="00EC2E36"/>
    <w:rsid w:val="00EC364A"/>
    <w:rsid w:val="00EC3886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04A"/>
    <w:rsid w:val="00EC7530"/>
    <w:rsid w:val="00EC7D5C"/>
    <w:rsid w:val="00ED02E0"/>
    <w:rsid w:val="00ED0327"/>
    <w:rsid w:val="00ED08C4"/>
    <w:rsid w:val="00ED0ADA"/>
    <w:rsid w:val="00ED139C"/>
    <w:rsid w:val="00ED1EF0"/>
    <w:rsid w:val="00ED21E4"/>
    <w:rsid w:val="00ED228F"/>
    <w:rsid w:val="00ED229C"/>
    <w:rsid w:val="00ED2637"/>
    <w:rsid w:val="00ED2A18"/>
    <w:rsid w:val="00ED2BE8"/>
    <w:rsid w:val="00ED2C9D"/>
    <w:rsid w:val="00ED2E01"/>
    <w:rsid w:val="00ED3739"/>
    <w:rsid w:val="00ED37A8"/>
    <w:rsid w:val="00ED4C40"/>
    <w:rsid w:val="00ED4C65"/>
    <w:rsid w:val="00ED4CEA"/>
    <w:rsid w:val="00ED501F"/>
    <w:rsid w:val="00ED52D1"/>
    <w:rsid w:val="00ED54E5"/>
    <w:rsid w:val="00ED6214"/>
    <w:rsid w:val="00ED672B"/>
    <w:rsid w:val="00ED69F8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85F"/>
    <w:rsid w:val="00EE0FA3"/>
    <w:rsid w:val="00EE0FE6"/>
    <w:rsid w:val="00EE14B9"/>
    <w:rsid w:val="00EE176F"/>
    <w:rsid w:val="00EE1C56"/>
    <w:rsid w:val="00EE1C95"/>
    <w:rsid w:val="00EE1D04"/>
    <w:rsid w:val="00EE1F64"/>
    <w:rsid w:val="00EE1FCC"/>
    <w:rsid w:val="00EE200B"/>
    <w:rsid w:val="00EE22B6"/>
    <w:rsid w:val="00EE2431"/>
    <w:rsid w:val="00EE2561"/>
    <w:rsid w:val="00EE288C"/>
    <w:rsid w:val="00EE2BB3"/>
    <w:rsid w:val="00EE33E0"/>
    <w:rsid w:val="00EE3406"/>
    <w:rsid w:val="00EE3A21"/>
    <w:rsid w:val="00EE3E49"/>
    <w:rsid w:val="00EE43E9"/>
    <w:rsid w:val="00EE4751"/>
    <w:rsid w:val="00EE47D6"/>
    <w:rsid w:val="00EE5903"/>
    <w:rsid w:val="00EE5F9D"/>
    <w:rsid w:val="00EE629D"/>
    <w:rsid w:val="00EE6644"/>
    <w:rsid w:val="00EE699A"/>
    <w:rsid w:val="00EE6B24"/>
    <w:rsid w:val="00EE6D9C"/>
    <w:rsid w:val="00EE7062"/>
    <w:rsid w:val="00EE797B"/>
    <w:rsid w:val="00EE7A0A"/>
    <w:rsid w:val="00EE7CBB"/>
    <w:rsid w:val="00EF0075"/>
    <w:rsid w:val="00EF040B"/>
    <w:rsid w:val="00EF042C"/>
    <w:rsid w:val="00EF056B"/>
    <w:rsid w:val="00EF0C2B"/>
    <w:rsid w:val="00EF1446"/>
    <w:rsid w:val="00EF1892"/>
    <w:rsid w:val="00EF191A"/>
    <w:rsid w:val="00EF20B4"/>
    <w:rsid w:val="00EF246B"/>
    <w:rsid w:val="00EF2C5D"/>
    <w:rsid w:val="00EF2CAB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618"/>
    <w:rsid w:val="00EF570A"/>
    <w:rsid w:val="00EF5D5E"/>
    <w:rsid w:val="00EF5F09"/>
    <w:rsid w:val="00EF6417"/>
    <w:rsid w:val="00EF694C"/>
    <w:rsid w:val="00EF6F16"/>
    <w:rsid w:val="00EF6FE8"/>
    <w:rsid w:val="00EF70C2"/>
    <w:rsid w:val="00EF74CE"/>
    <w:rsid w:val="00EF78EC"/>
    <w:rsid w:val="00EF7B23"/>
    <w:rsid w:val="00EF7FED"/>
    <w:rsid w:val="00F002B8"/>
    <w:rsid w:val="00F0030F"/>
    <w:rsid w:val="00F007C6"/>
    <w:rsid w:val="00F0081E"/>
    <w:rsid w:val="00F0096F"/>
    <w:rsid w:val="00F00B0F"/>
    <w:rsid w:val="00F00BD4"/>
    <w:rsid w:val="00F01083"/>
    <w:rsid w:val="00F010E8"/>
    <w:rsid w:val="00F0114F"/>
    <w:rsid w:val="00F0177F"/>
    <w:rsid w:val="00F01A80"/>
    <w:rsid w:val="00F02177"/>
    <w:rsid w:val="00F02724"/>
    <w:rsid w:val="00F02983"/>
    <w:rsid w:val="00F02A85"/>
    <w:rsid w:val="00F02C49"/>
    <w:rsid w:val="00F02F34"/>
    <w:rsid w:val="00F03042"/>
    <w:rsid w:val="00F0350C"/>
    <w:rsid w:val="00F0368D"/>
    <w:rsid w:val="00F03706"/>
    <w:rsid w:val="00F03DBE"/>
    <w:rsid w:val="00F03EFC"/>
    <w:rsid w:val="00F04054"/>
    <w:rsid w:val="00F040DD"/>
    <w:rsid w:val="00F0435B"/>
    <w:rsid w:val="00F04D5F"/>
    <w:rsid w:val="00F053DD"/>
    <w:rsid w:val="00F056B9"/>
    <w:rsid w:val="00F059D1"/>
    <w:rsid w:val="00F05ABE"/>
    <w:rsid w:val="00F05AD1"/>
    <w:rsid w:val="00F060F5"/>
    <w:rsid w:val="00F06151"/>
    <w:rsid w:val="00F06CB8"/>
    <w:rsid w:val="00F06EC6"/>
    <w:rsid w:val="00F0757D"/>
    <w:rsid w:val="00F07857"/>
    <w:rsid w:val="00F07D68"/>
    <w:rsid w:val="00F1033F"/>
    <w:rsid w:val="00F1078E"/>
    <w:rsid w:val="00F109BA"/>
    <w:rsid w:val="00F1108F"/>
    <w:rsid w:val="00F117A1"/>
    <w:rsid w:val="00F119C9"/>
    <w:rsid w:val="00F11BE5"/>
    <w:rsid w:val="00F11CB6"/>
    <w:rsid w:val="00F11CBA"/>
    <w:rsid w:val="00F11DFC"/>
    <w:rsid w:val="00F1216A"/>
    <w:rsid w:val="00F121BB"/>
    <w:rsid w:val="00F12649"/>
    <w:rsid w:val="00F12700"/>
    <w:rsid w:val="00F129D8"/>
    <w:rsid w:val="00F13010"/>
    <w:rsid w:val="00F13364"/>
    <w:rsid w:val="00F1378D"/>
    <w:rsid w:val="00F138BC"/>
    <w:rsid w:val="00F13CE0"/>
    <w:rsid w:val="00F1459B"/>
    <w:rsid w:val="00F153FB"/>
    <w:rsid w:val="00F15407"/>
    <w:rsid w:val="00F15CCE"/>
    <w:rsid w:val="00F15E80"/>
    <w:rsid w:val="00F15F52"/>
    <w:rsid w:val="00F1623B"/>
    <w:rsid w:val="00F16671"/>
    <w:rsid w:val="00F169D3"/>
    <w:rsid w:val="00F16AC5"/>
    <w:rsid w:val="00F16F04"/>
    <w:rsid w:val="00F1741E"/>
    <w:rsid w:val="00F17474"/>
    <w:rsid w:val="00F17B1E"/>
    <w:rsid w:val="00F17CB0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C28"/>
    <w:rsid w:val="00F23D1F"/>
    <w:rsid w:val="00F23E49"/>
    <w:rsid w:val="00F240F8"/>
    <w:rsid w:val="00F240F9"/>
    <w:rsid w:val="00F242A5"/>
    <w:rsid w:val="00F24556"/>
    <w:rsid w:val="00F2506C"/>
    <w:rsid w:val="00F25D0F"/>
    <w:rsid w:val="00F26467"/>
    <w:rsid w:val="00F26D06"/>
    <w:rsid w:val="00F26E5C"/>
    <w:rsid w:val="00F26E98"/>
    <w:rsid w:val="00F276B6"/>
    <w:rsid w:val="00F27768"/>
    <w:rsid w:val="00F27B16"/>
    <w:rsid w:val="00F27E1D"/>
    <w:rsid w:val="00F305AC"/>
    <w:rsid w:val="00F30D47"/>
    <w:rsid w:val="00F30E57"/>
    <w:rsid w:val="00F31000"/>
    <w:rsid w:val="00F310A6"/>
    <w:rsid w:val="00F313CB"/>
    <w:rsid w:val="00F315B4"/>
    <w:rsid w:val="00F318DC"/>
    <w:rsid w:val="00F31B0C"/>
    <w:rsid w:val="00F31E12"/>
    <w:rsid w:val="00F3247A"/>
    <w:rsid w:val="00F3259C"/>
    <w:rsid w:val="00F32BC7"/>
    <w:rsid w:val="00F32F01"/>
    <w:rsid w:val="00F3319C"/>
    <w:rsid w:val="00F333D3"/>
    <w:rsid w:val="00F3344D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DE3"/>
    <w:rsid w:val="00F36E3D"/>
    <w:rsid w:val="00F37308"/>
    <w:rsid w:val="00F37348"/>
    <w:rsid w:val="00F376E0"/>
    <w:rsid w:val="00F3777F"/>
    <w:rsid w:val="00F37CB0"/>
    <w:rsid w:val="00F40177"/>
    <w:rsid w:val="00F4019D"/>
    <w:rsid w:val="00F402F2"/>
    <w:rsid w:val="00F40462"/>
    <w:rsid w:val="00F40713"/>
    <w:rsid w:val="00F40938"/>
    <w:rsid w:val="00F40E17"/>
    <w:rsid w:val="00F4195A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490"/>
    <w:rsid w:val="00F44721"/>
    <w:rsid w:val="00F44F5F"/>
    <w:rsid w:val="00F45552"/>
    <w:rsid w:val="00F455E3"/>
    <w:rsid w:val="00F456F6"/>
    <w:rsid w:val="00F45C38"/>
    <w:rsid w:val="00F45D12"/>
    <w:rsid w:val="00F45D50"/>
    <w:rsid w:val="00F45F05"/>
    <w:rsid w:val="00F4670A"/>
    <w:rsid w:val="00F47437"/>
    <w:rsid w:val="00F4770E"/>
    <w:rsid w:val="00F4778A"/>
    <w:rsid w:val="00F47A71"/>
    <w:rsid w:val="00F47DFF"/>
    <w:rsid w:val="00F50046"/>
    <w:rsid w:val="00F500DB"/>
    <w:rsid w:val="00F505D6"/>
    <w:rsid w:val="00F505F3"/>
    <w:rsid w:val="00F50636"/>
    <w:rsid w:val="00F506CB"/>
    <w:rsid w:val="00F50E46"/>
    <w:rsid w:val="00F511B7"/>
    <w:rsid w:val="00F512DC"/>
    <w:rsid w:val="00F51A35"/>
    <w:rsid w:val="00F51C46"/>
    <w:rsid w:val="00F5273B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A9E"/>
    <w:rsid w:val="00F54B16"/>
    <w:rsid w:val="00F5513F"/>
    <w:rsid w:val="00F5603B"/>
    <w:rsid w:val="00F5614D"/>
    <w:rsid w:val="00F56158"/>
    <w:rsid w:val="00F568CB"/>
    <w:rsid w:val="00F569BA"/>
    <w:rsid w:val="00F56A0C"/>
    <w:rsid w:val="00F5720D"/>
    <w:rsid w:val="00F579C2"/>
    <w:rsid w:val="00F57AEC"/>
    <w:rsid w:val="00F57D5D"/>
    <w:rsid w:val="00F60153"/>
    <w:rsid w:val="00F603D4"/>
    <w:rsid w:val="00F60DFC"/>
    <w:rsid w:val="00F60F71"/>
    <w:rsid w:val="00F60FE6"/>
    <w:rsid w:val="00F6134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1FF"/>
    <w:rsid w:val="00F63266"/>
    <w:rsid w:val="00F6343B"/>
    <w:rsid w:val="00F63467"/>
    <w:rsid w:val="00F634FD"/>
    <w:rsid w:val="00F63D8D"/>
    <w:rsid w:val="00F63DEB"/>
    <w:rsid w:val="00F6404C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6C9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BFD"/>
    <w:rsid w:val="00F71D71"/>
    <w:rsid w:val="00F71E79"/>
    <w:rsid w:val="00F7209D"/>
    <w:rsid w:val="00F7278E"/>
    <w:rsid w:val="00F727C6"/>
    <w:rsid w:val="00F72D13"/>
    <w:rsid w:val="00F73082"/>
    <w:rsid w:val="00F7331B"/>
    <w:rsid w:val="00F73757"/>
    <w:rsid w:val="00F73B86"/>
    <w:rsid w:val="00F73CBD"/>
    <w:rsid w:val="00F73DB1"/>
    <w:rsid w:val="00F73E45"/>
    <w:rsid w:val="00F73FC0"/>
    <w:rsid w:val="00F74267"/>
    <w:rsid w:val="00F74687"/>
    <w:rsid w:val="00F7534D"/>
    <w:rsid w:val="00F75B24"/>
    <w:rsid w:val="00F75B8E"/>
    <w:rsid w:val="00F75E97"/>
    <w:rsid w:val="00F75EE1"/>
    <w:rsid w:val="00F76676"/>
    <w:rsid w:val="00F766AA"/>
    <w:rsid w:val="00F76AE3"/>
    <w:rsid w:val="00F76D30"/>
    <w:rsid w:val="00F76F20"/>
    <w:rsid w:val="00F77066"/>
    <w:rsid w:val="00F77192"/>
    <w:rsid w:val="00F778C3"/>
    <w:rsid w:val="00F77AE4"/>
    <w:rsid w:val="00F77B47"/>
    <w:rsid w:val="00F77E0A"/>
    <w:rsid w:val="00F77EDE"/>
    <w:rsid w:val="00F80271"/>
    <w:rsid w:val="00F802DC"/>
    <w:rsid w:val="00F82546"/>
    <w:rsid w:val="00F8282B"/>
    <w:rsid w:val="00F828E0"/>
    <w:rsid w:val="00F82A46"/>
    <w:rsid w:val="00F82DE1"/>
    <w:rsid w:val="00F82E9C"/>
    <w:rsid w:val="00F8301C"/>
    <w:rsid w:val="00F8325B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BE1"/>
    <w:rsid w:val="00F86CD1"/>
    <w:rsid w:val="00F86D65"/>
    <w:rsid w:val="00F86EAF"/>
    <w:rsid w:val="00F86F03"/>
    <w:rsid w:val="00F878F2"/>
    <w:rsid w:val="00F87CF4"/>
    <w:rsid w:val="00F9045E"/>
    <w:rsid w:val="00F9065B"/>
    <w:rsid w:val="00F9126B"/>
    <w:rsid w:val="00F912E1"/>
    <w:rsid w:val="00F915B3"/>
    <w:rsid w:val="00F92159"/>
    <w:rsid w:val="00F921D9"/>
    <w:rsid w:val="00F922DD"/>
    <w:rsid w:val="00F9261B"/>
    <w:rsid w:val="00F92623"/>
    <w:rsid w:val="00F92670"/>
    <w:rsid w:val="00F92710"/>
    <w:rsid w:val="00F9273E"/>
    <w:rsid w:val="00F92B0C"/>
    <w:rsid w:val="00F930C9"/>
    <w:rsid w:val="00F933AE"/>
    <w:rsid w:val="00F9351F"/>
    <w:rsid w:val="00F93715"/>
    <w:rsid w:val="00F93A49"/>
    <w:rsid w:val="00F93AEF"/>
    <w:rsid w:val="00F93D6F"/>
    <w:rsid w:val="00F94168"/>
    <w:rsid w:val="00F945B4"/>
    <w:rsid w:val="00F945D0"/>
    <w:rsid w:val="00F94600"/>
    <w:rsid w:val="00F948D3"/>
    <w:rsid w:val="00F94A05"/>
    <w:rsid w:val="00F94CA9"/>
    <w:rsid w:val="00F94DAB"/>
    <w:rsid w:val="00F95277"/>
    <w:rsid w:val="00F953A1"/>
    <w:rsid w:val="00F9548E"/>
    <w:rsid w:val="00F955BA"/>
    <w:rsid w:val="00F957D3"/>
    <w:rsid w:val="00F95B19"/>
    <w:rsid w:val="00F95B4A"/>
    <w:rsid w:val="00F95E19"/>
    <w:rsid w:val="00F95F37"/>
    <w:rsid w:val="00F95F65"/>
    <w:rsid w:val="00F960FF"/>
    <w:rsid w:val="00F963E3"/>
    <w:rsid w:val="00F965DE"/>
    <w:rsid w:val="00F9676C"/>
    <w:rsid w:val="00F9677B"/>
    <w:rsid w:val="00F96A33"/>
    <w:rsid w:val="00F96BC9"/>
    <w:rsid w:val="00F96EAA"/>
    <w:rsid w:val="00F9739C"/>
    <w:rsid w:val="00F9745B"/>
    <w:rsid w:val="00F9776F"/>
    <w:rsid w:val="00F977AD"/>
    <w:rsid w:val="00F97896"/>
    <w:rsid w:val="00F97899"/>
    <w:rsid w:val="00F97B0A"/>
    <w:rsid w:val="00F97CF5"/>
    <w:rsid w:val="00FA03BD"/>
    <w:rsid w:val="00FA0928"/>
    <w:rsid w:val="00FA0F87"/>
    <w:rsid w:val="00FA1AD3"/>
    <w:rsid w:val="00FA1C9F"/>
    <w:rsid w:val="00FA20D4"/>
    <w:rsid w:val="00FA223D"/>
    <w:rsid w:val="00FA24A3"/>
    <w:rsid w:val="00FA2644"/>
    <w:rsid w:val="00FA27BB"/>
    <w:rsid w:val="00FA2C4E"/>
    <w:rsid w:val="00FA3154"/>
    <w:rsid w:val="00FA3298"/>
    <w:rsid w:val="00FA364A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8FF"/>
    <w:rsid w:val="00FA7B36"/>
    <w:rsid w:val="00FA7B9B"/>
    <w:rsid w:val="00FA7DB5"/>
    <w:rsid w:val="00FB00A2"/>
    <w:rsid w:val="00FB0940"/>
    <w:rsid w:val="00FB0988"/>
    <w:rsid w:val="00FB0B79"/>
    <w:rsid w:val="00FB0EE4"/>
    <w:rsid w:val="00FB1033"/>
    <w:rsid w:val="00FB1906"/>
    <w:rsid w:val="00FB1A01"/>
    <w:rsid w:val="00FB1F1B"/>
    <w:rsid w:val="00FB2069"/>
    <w:rsid w:val="00FB212C"/>
    <w:rsid w:val="00FB2C32"/>
    <w:rsid w:val="00FB3167"/>
    <w:rsid w:val="00FB31F7"/>
    <w:rsid w:val="00FB34DC"/>
    <w:rsid w:val="00FB4F24"/>
    <w:rsid w:val="00FB53A6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878"/>
    <w:rsid w:val="00FC0A72"/>
    <w:rsid w:val="00FC1441"/>
    <w:rsid w:val="00FC1588"/>
    <w:rsid w:val="00FC1C78"/>
    <w:rsid w:val="00FC1EC7"/>
    <w:rsid w:val="00FC1F48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B40"/>
    <w:rsid w:val="00FC3C0C"/>
    <w:rsid w:val="00FC3C60"/>
    <w:rsid w:val="00FC3E89"/>
    <w:rsid w:val="00FC3E92"/>
    <w:rsid w:val="00FC48E4"/>
    <w:rsid w:val="00FC5773"/>
    <w:rsid w:val="00FC5C45"/>
    <w:rsid w:val="00FC5F26"/>
    <w:rsid w:val="00FC5F45"/>
    <w:rsid w:val="00FC6017"/>
    <w:rsid w:val="00FC6BD5"/>
    <w:rsid w:val="00FC6C3B"/>
    <w:rsid w:val="00FC6D07"/>
    <w:rsid w:val="00FC6E15"/>
    <w:rsid w:val="00FC6E3D"/>
    <w:rsid w:val="00FC74A2"/>
    <w:rsid w:val="00FC79A0"/>
    <w:rsid w:val="00FC79B3"/>
    <w:rsid w:val="00FC7B4C"/>
    <w:rsid w:val="00FC7C07"/>
    <w:rsid w:val="00FC7CF9"/>
    <w:rsid w:val="00FC7F2D"/>
    <w:rsid w:val="00FC7F66"/>
    <w:rsid w:val="00FD023A"/>
    <w:rsid w:val="00FD0512"/>
    <w:rsid w:val="00FD09BD"/>
    <w:rsid w:val="00FD0C4E"/>
    <w:rsid w:val="00FD0C70"/>
    <w:rsid w:val="00FD1876"/>
    <w:rsid w:val="00FD18D4"/>
    <w:rsid w:val="00FD2374"/>
    <w:rsid w:val="00FD293C"/>
    <w:rsid w:val="00FD2EDB"/>
    <w:rsid w:val="00FD2FE5"/>
    <w:rsid w:val="00FD30FA"/>
    <w:rsid w:val="00FD312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E79"/>
    <w:rsid w:val="00FD6F0A"/>
    <w:rsid w:val="00FD76D4"/>
    <w:rsid w:val="00FD76FD"/>
    <w:rsid w:val="00FD7805"/>
    <w:rsid w:val="00FD7E9E"/>
    <w:rsid w:val="00FD7F17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51C"/>
    <w:rsid w:val="00FE2625"/>
    <w:rsid w:val="00FE28D2"/>
    <w:rsid w:val="00FE2B5A"/>
    <w:rsid w:val="00FE2D47"/>
    <w:rsid w:val="00FE2D7F"/>
    <w:rsid w:val="00FE3139"/>
    <w:rsid w:val="00FE31BD"/>
    <w:rsid w:val="00FE3483"/>
    <w:rsid w:val="00FE3742"/>
    <w:rsid w:val="00FE3B2E"/>
    <w:rsid w:val="00FE427F"/>
    <w:rsid w:val="00FE5073"/>
    <w:rsid w:val="00FE50B3"/>
    <w:rsid w:val="00FE5216"/>
    <w:rsid w:val="00FE5328"/>
    <w:rsid w:val="00FE5500"/>
    <w:rsid w:val="00FE55BA"/>
    <w:rsid w:val="00FE600C"/>
    <w:rsid w:val="00FE6917"/>
    <w:rsid w:val="00FE7192"/>
    <w:rsid w:val="00FE72B9"/>
    <w:rsid w:val="00FF06D5"/>
    <w:rsid w:val="00FF0DEC"/>
    <w:rsid w:val="00FF122C"/>
    <w:rsid w:val="00FF1440"/>
    <w:rsid w:val="00FF1474"/>
    <w:rsid w:val="00FF14CA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3F2"/>
    <w:rsid w:val="00FF2868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7FB"/>
    <w:rsid w:val="00FF68CD"/>
    <w:rsid w:val="00FF6925"/>
    <w:rsid w:val="00FF6E30"/>
    <w:rsid w:val="00FF6F1D"/>
    <w:rsid w:val="00FF7253"/>
    <w:rsid w:val="00FF779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404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5</Pages>
  <Words>1400</Words>
  <Characters>7705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78</cp:revision>
  <dcterms:created xsi:type="dcterms:W3CDTF">2022-04-30T15:34:00Z</dcterms:created>
  <dcterms:modified xsi:type="dcterms:W3CDTF">2022-04-30T16:45:00Z</dcterms:modified>
</cp:coreProperties>
</file>