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86310F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305F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A9E383D" w:rsidR="003A564C" w:rsidRPr="005164AA" w:rsidRDefault="00611D6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611D6C">
        <w:rPr>
          <w:b/>
          <w:bCs/>
          <w:color w:val="000000"/>
          <w:sz w:val="28"/>
          <w:szCs w:val="28"/>
        </w:rPr>
        <w:t>OBJETO DEL DERECHO DEL TRABAJO: LIBERTAD, REMUNERACIÓN, DEPENDENCIA Y AJENIDAD. FORMACIÓN Y DESARROLLO DEL DERECHO DEL TRABAJO. CONTENIDO Y CONCEPTO DEL DERECHO DEL TRABAJO</w:t>
      </w:r>
      <w:r w:rsidRPr="00613E75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54E7DA2" w:rsidR="00C35A6D" w:rsidRPr="007B1C43" w:rsidRDefault="00611D6C" w:rsidP="00AB080F">
      <w:pPr>
        <w:spacing w:before="120" w:after="120" w:line="360" w:lineRule="auto"/>
        <w:jc w:val="both"/>
        <w:rPr>
          <w:spacing w:val="-3"/>
        </w:rPr>
      </w:pPr>
      <w:r w:rsidRPr="00611D6C">
        <w:rPr>
          <w:b/>
          <w:bCs/>
          <w:spacing w:val="-3"/>
        </w:rPr>
        <w:t>OBJETO DEL DERECHO DEL TRABAJO: LIBERTAD, REMUNERACIÓN, DEPENDENCIA Y AJENIDAD</w:t>
      </w:r>
      <w:r w:rsidR="00613E75" w:rsidRPr="00613E75">
        <w:rPr>
          <w:b/>
          <w:bCs/>
          <w:spacing w:val="-3"/>
        </w:rPr>
        <w:t>.</w:t>
      </w:r>
    </w:p>
    <w:p w14:paraId="65982F6F" w14:textId="5C344B5D" w:rsidR="000E0BE6" w:rsidRPr="000E0BE6" w:rsidRDefault="000E0BE6" w:rsidP="000E0BE6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El </w:t>
      </w:r>
      <w:r w:rsidR="00774E72">
        <w:rPr>
          <w:spacing w:val="-3"/>
        </w:rPr>
        <w:t xml:space="preserve">trabajo que es </w:t>
      </w:r>
      <w:r w:rsidR="00314290">
        <w:rPr>
          <w:spacing w:val="-3"/>
        </w:rPr>
        <w:t xml:space="preserve">objeto del Derecho del Trabajo </w:t>
      </w:r>
      <w:r w:rsidR="00774E72">
        <w:rPr>
          <w:spacing w:val="-3"/>
        </w:rPr>
        <w:t>está caracterizado por las cuatro notas que fija el artículo 1.1 del texto refundido del Estatuto de los Trabajadores</w:t>
      </w:r>
      <w:r w:rsidR="00624E2D">
        <w:rPr>
          <w:spacing w:val="-3"/>
        </w:rPr>
        <w:t xml:space="preserve"> de 23 de octubre de 2015</w:t>
      </w:r>
      <w:r w:rsidR="00EB7740">
        <w:rPr>
          <w:spacing w:val="-3"/>
        </w:rPr>
        <w:t xml:space="preserve">, que dispone que </w:t>
      </w:r>
      <w:r w:rsidR="00DC0E74">
        <w:rPr>
          <w:spacing w:val="-3"/>
        </w:rPr>
        <w:t>“</w:t>
      </w:r>
      <w:r w:rsidR="00DB1718">
        <w:t>e</w:t>
      </w:r>
      <w:r w:rsidR="00DB1718" w:rsidRPr="00DB1718">
        <w:rPr>
          <w:spacing w:val="-3"/>
        </w:rPr>
        <w:t>sta ley será de aplicación a los trabajadores que voluntariamente presten sus servicios retribuidos por cuenta ajena y dentro del ámbito de organización y dirección de otra persona, física o jurídica, denominada empleador o empresario</w:t>
      </w:r>
      <w:r w:rsidR="00DC0E74">
        <w:rPr>
          <w:spacing w:val="-3"/>
        </w:rPr>
        <w:t>”</w:t>
      </w:r>
      <w:r w:rsidR="00DB1718" w:rsidRPr="00DB1718">
        <w:rPr>
          <w:spacing w:val="-3"/>
        </w:rPr>
        <w:t>.</w:t>
      </w:r>
    </w:p>
    <w:p w14:paraId="1A60A2CC" w14:textId="7FD1C1C5" w:rsidR="00183C22" w:rsidRPr="000E0BE6" w:rsidRDefault="00183C22" w:rsidP="00183C2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ende, estas notas son las siguientes</w:t>
      </w:r>
      <w:r w:rsidR="006C2685">
        <w:rPr>
          <w:spacing w:val="-3"/>
        </w:rPr>
        <w:t>:</w:t>
      </w:r>
    </w:p>
    <w:p w14:paraId="4317D060" w14:textId="5D3C0A45" w:rsidR="000E0BE6" w:rsidRPr="006C2685" w:rsidRDefault="000E0BE6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</w:t>
      </w:r>
      <w:r w:rsidR="00183C22" w:rsidRPr="006C2685">
        <w:rPr>
          <w:spacing w:val="-3"/>
        </w:rPr>
        <w:t>a l</w:t>
      </w:r>
      <w:r w:rsidRPr="006C2685">
        <w:rPr>
          <w:spacing w:val="-3"/>
        </w:rPr>
        <w:t>ibertad</w:t>
      </w:r>
      <w:r w:rsidR="00183C22" w:rsidRPr="006C2685">
        <w:rPr>
          <w:spacing w:val="-3"/>
        </w:rPr>
        <w:t xml:space="preserve"> o voluntariedad,</w:t>
      </w:r>
      <w:r w:rsidR="00F45A76" w:rsidRPr="006C2685">
        <w:rPr>
          <w:spacing w:val="-3"/>
        </w:rPr>
        <w:t xml:space="preserve"> </w:t>
      </w:r>
      <w:r w:rsidR="00A50DE0" w:rsidRPr="006C2685">
        <w:rPr>
          <w:spacing w:val="-3"/>
        </w:rPr>
        <w:t xml:space="preserve">ya </w:t>
      </w:r>
      <w:r w:rsidR="00F45A76" w:rsidRPr="006C2685">
        <w:rPr>
          <w:spacing w:val="-3"/>
        </w:rPr>
        <w:t xml:space="preserve">que el trabajador </w:t>
      </w:r>
      <w:r w:rsidR="003B528B" w:rsidRPr="006C2685">
        <w:rPr>
          <w:spacing w:val="-3"/>
        </w:rPr>
        <w:t xml:space="preserve">presta sus servicios </w:t>
      </w:r>
      <w:r w:rsidRPr="006C2685">
        <w:rPr>
          <w:spacing w:val="-3"/>
        </w:rPr>
        <w:t xml:space="preserve">voluntariamente, </w:t>
      </w:r>
      <w:r w:rsidR="00780DFC" w:rsidRPr="006C2685">
        <w:rPr>
          <w:spacing w:val="-3"/>
        </w:rPr>
        <w:t xml:space="preserve">estando proscritas las </w:t>
      </w:r>
      <w:r w:rsidRPr="006C2685">
        <w:rPr>
          <w:spacing w:val="-3"/>
        </w:rPr>
        <w:t>relaciones laborales forzosas o coactivas</w:t>
      </w:r>
      <w:r w:rsidR="00780DFC" w:rsidRPr="006C2685">
        <w:rPr>
          <w:spacing w:val="-3"/>
        </w:rPr>
        <w:t>.</w:t>
      </w:r>
    </w:p>
    <w:p w14:paraId="7114DBB4" w14:textId="7F292DB9" w:rsidR="000E0BE6" w:rsidRPr="006C2685" w:rsidRDefault="00A30E2E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La r</w:t>
      </w:r>
      <w:r w:rsidR="000E0BE6" w:rsidRPr="006C2685">
        <w:rPr>
          <w:spacing w:val="-3"/>
        </w:rPr>
        <w:t>emuneración</w:t>
      </w:r>
      <w:r w:rsidRPr="006C2685">
        <w:rPr>
          <w:spacing w:val="-3"/>
        </w:rPr>
        <w:t>, ya que a cambio de su</w:t>
      </w:r>
      <w:r w:rsidR="00BB64EC">
        <w:rPr>
          <w:spacing w:val="-3"/>
        </w:rPr>
        <w:t>s servicios</w:t>
      </w:r>
      <w:r w:rsidR="00624E2D">
        <w:rPr>
          <w:spacing w:val="-3"/>
        </w:rPr>
        <w:t xml:space="preserve"> </w:t>
      </w:r>
      <w:r w:rsidR="00C53110" w:rsidRPr="006C2685">
        <w:rPr>
          <w:spacing w:val="-3"/>
        </w:rPr>
        <w:t xml:space="preserve">el trabajador percibe una </w:t>
      </w:r>
      <w:r w:rsidR="000E0BE6" w:rsidRPr="006C2685">
        <w:rPr>
          <w:spacing w:val="-3"/>
        </w:rPr>
        <w:t>contraprestación que debe abonar la persona que se beneficia de los frutos o rendimientos de</w:t>
      </w:r>
      <w:r w:rsidR="00AC3418" w:rsidRPr="006C2685">
        <w:rPr>
          <w:spacing w:val="-3"/>
        </w:rPr>
        <w:t xml:space="preserve"> </w:t>
      </w:r>
      <w:r w:rsidR="00BB64EC">
        <w:rPr>
          <w:spacing w:val="-3"/>
        </w:rPr>
        <w:t xml:space="preserve">tales </w:t>
      </w:r>
      <w:r w:rsidR="00AC3418" w:rsidRPr="006C2685">
        <w:rPr>
          <w:spacing w:val="-3"/>
        </w:rPr>
        <w:t>servicio</w:t>
      </w:r>
      <w:r w:rsidR="00BB64EC">
        <w:rPr>
          <w:spacing w:val="-3"/>
        </w:rPr>
        <w:t>s</w:t>
      </w:r>
      <w:r w:rsidR="008339E3" w:rsidRPr="006C2685">
        <w:rPr>
          <w:spacing w:val="-3"/>
        </w:rPr>
        <w:t xml:space="preserve">, </w:t>
      </w:r>
      <w:r w:rsidR="006C2685" w:rsidRPr="006C2685">
        <w:rPr>
          <w:spacing w:val="-3"/>
        </w:rPr>
        <w:t xml:space="preserve">estando </w:t>
      </w:r>
      <w:r w:rsidR="000E0BE6" w:rsidRPr="006C2685">
        <w:rPr>
          <w:spacing w:val="-3"/>
        </w:rPr>
        <w:t xml:space="preserve">excluidos de esta disciplina los servicios benévolos </w:t>
      </w:r>
      <w:r w:rsidR="008339E3" w:rsidRPr="006C2685">
        <w:rPr>
          <w:spacing w:val="-3"/>
        </w:rPr>
        <w:t>o gratuitos</w:t>
      </w:r>
      <w:r w:rsidR="000E0BE6" w:rsidRPr="006C2685">
        <w:rPr>
          <w:spacing w:val="-3"/>
        </w:rPr>
        <w:t>.</w:t>
      </w:r>
    </w:p>
    <w:p w14:paraId="483D6CDF" w14:textId="51813F35" w:rsidR="000E0BE6" w:rsidRPr="006C2685" w:rsidRDefault="008339E3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La d</w:t>
      </w:r>
      <w:r w:rsidR="000E0BE6" w:rsidRPr="006C2685">
        <w:rPr>
          <w:spacing w:val="-3"/>
        </w:rPr>
        <w:t>ependencia</w:t>
      </w:r>
      <w:r w:rsidRPr="006C2685">
        <w:rPr>
          <w:spacing w:val="-3"/>
        </w:rPr>
        <w:t xml:space="preserve">, ya que el trabajador </w:t>
      </w:r>
      <w:r w:rsidR="007E5DA8" w:rsidRPr="006C2685">
        <w:rPr>
          <w:spacing w:val="-3"/>
        </w:rPr>
        <w:t xml:space="preserve">presta sus servicios </w:t>
      </w:r>
      <w:r w:rsidR="00D05334" w:rsidRPr="006C2685">
        <w:rPr>
          <w:spacing w:val="-3"/>
        </w:rPr>
        <w:t xml:space="preserve">con subordinación al empresario, es decir, bajo </w:t>
      </w:r>
      <w:r w:rsidR="00BF22C8" w:rsidRPr="006C2685">
        <w:rPr>
          <w:spacing w:val="-3"/>
        </w:rPr>
        <w:t>sus</w:t>
      </w:r>
      <w:r w:rsidR="00D05334" w:rsidRPr="006C2685">
        <w:rPr>
          <w:spacing w:val="-3"/>
        </w:rPr>
        <w:t xml:space="preserve"> poderes de </w:t>
      </w:r>
      <w:r w:rsidR="00BF22C8" w:rsidRPr="006C2685">
        <w:rPr>
          <w:spacing w:val="-3"/>
        </w:rPr>
        <w:t xml:space="preserve">dirección y </w:t>
      </w:r>
      <w:r w:rsidR="000E0BE6" w:rsidRPr="006C2685">
        <w:rPr>
          <w:spacing w:val="-3"/>
        </w:rPr>
        <w:t>organización.</w:t>
      </w:r>
    </w:p>
    <w:p w14:paraId="315A2570" w14:textId="2FA820F1" w:rsidR="000E0BE6" w:rsidRPr="006C2685" w:rsidRDefault="00A50DE0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La a</w:t>
      </w:r>
      <w:r w:rsidR="000E0BE6" w:rsidRPr="006C2685">
        <w:rPr>
          <w:spacing w:val="-3"/>
        </w:rPr>
        <w:t>jenidad</w:t>
      </w:r>
      <w:r w:rsidRPr="006C2685">
        <w:rPr>
          <w:spacing w:val="-3"/>
        </w:rPr>
        <w:t xml:space="preserve">, </w:t>
      </w:r>
      <w:r w:rsidR="00054154" w:rsidRPr="006C2685">
        <w:rPr>
          <w:spacing w:val="-3"/>
        </w:rPr>
        <w:t>ya que los frutos o rendimientos</w:t>
      </w:r>
      <w:r w:rsidR="00AC3418" w:rsidRPr="006C2685">
        <w:rPr>
          <w:spacing w:val="-3"/>
        </w:rPr>
        <w:t xml:space="preserve"> de l</w:t>
      </w:r>
      <w:r w:rsidR="00BB64EC">
        <w:rPr>
          <w:spacing w:val="-3"/>
        </w:rPr>
        <w:t>os</w:t>
      </w:r>
      <w:r w:rsidR="00AC3418" w:rsidRPr="006C2685">
        <w:rPr>
          <w:spacing w:val="-3"/>
        </w:rPr>
        <w:t xml:space="preserve"> servicio</w:t>
      </w:r>
      <w:r w:rsidR="00BB64EC">
        <w:rPr>
          <w:spacing w:val="-3"/>
        </w:rPr>
        <w:t>s</w:t>
      </w:r>
      <w:r w:rsidR="00AC3418" w:rsidRPr="006C2685">
        <w:rPr>
          <w:spacing w:val="-3"/>
        </w:rPr>
        <w:t xml:space="preserve"> del trabajador se atribuyen al empresario</w:t>
      </w:r>
      <w:r w:rsidR="00932597" w:rsidRPr="006C2685">
        <w:rPr>
          <w:spacing w:val="-3"/>
        </w:rPr>
        <w:t xml:space="preserve">, </w:t>
      </w:r>
      <w:r w:rsidR="006C2685" w:rsidRPr="006C2685">
        <w:rPr>
          <w:spacing w:val="-3"/>
        </w:rPr>
        <w:t>estando excluido el trabajo por cuenta propia o autónom</w:t>
      </w:r>
      <w:r w:rsidR="005A4FE8">
        <w:rPr>
          <w:spacing w:val="-3"/>
        </w:rPr>
        <w:t>o</w:t>
      </w:r>
      <w:r w:rsidR="006C2685" w:rsidRPr="006C2685">
        <w:rPr>
          <w:spacing w:val="-3"/>
        </w:rPr>
        <w:t>.</w:t>
      </w:r>
    </w:p>
    <w:p w14:paraId="6110BA69" w14:textId="1213E037" w:rsidR="00F44DB0" w:rsidRDefault="00102A03" w:rsidP="00102A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No obstante, estas notas se </w:t>
      </w:r>
      <w:r w:rsidRPr="00102A03">
        <w:rPr>
          <w:spacing w:val="-3"/>
        </w:rPr>
        <w:t>vienen aplicando con gran flexibilidad y amplitud</w:t>
      </w:r>
      <w:r>
        <w:rPr>
          <w:spacing w:val="-3"/>
        </w:rPr>
        <w:t xml:space="preserve">, lo que </w:t>
      </w:r>
      <w:r w:rsidRPr="00102A03">
        <w:rPr>
          <w:spacing w:val="-3"/>
        </w:rPr>
        <w:t>ha provocado que el ordenamiento laboral se haya venido a</w:t>
      </w:r>
      <w:r w:rsidR="00615227">
        <w:rPr>
          <w:spacing w:val="-3"/>
        </w:rPr>
        <w:t>mpliando</w:t>
      </w:r>
      <w:r w:rsidRPr="00102A03">
        <w:rPr>
          <w:spacing w:val="-3"/>
        </w:rPr>
        <w:t xml:space="preserve"> progresivamente a un número cada vez mayor de sujetos</w:t>
      </w:r>
      <w:r>
        <w:rPr>
          <w:spacing w:val="-3"/>
        </w:rPr>
        <w:t>, desde el obrero hasta el alto directivo</w:t>
      </w:r>
      <w:r w:rsidR="008260FB">
        <w:rPr>
          <w:spacing w:val="-3"/>
        </w:rPr>
        <w:t>, pasando por los empleados del hogar a los jornaleros agrarios</w:t>
      </w:r>
      <w:r w:rsidR="00F44DB0">
        <w:rPr>
          <w:spacing w:val="-3"/>
        </w:rPr>
        <w:t>.</w:t>
      </w:r>
    </w:p>
    <w:p w14:paraId="49D92081" w14:textId="4092D8DF" w:rsidR="008260FB" w:rsidRDefault="00F44DB0" w:rsidP="00102A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</w:t>
      </w:r>
      <w:r w:rsidR="00102A03" w:rsidRPr="00102A03">
        <w:rPr>
          <w:spacing w:val="-3"/>
        </w:rPr>
        <w:t xml:space="preserve">ebido a esa amplitud, la normativa laboral no se aplica uniformemente, existiendo un importante número de relaciones laborales </w:t>
      </w:r>
      <w:r w:rsidR="00102A03" w:rsidRPr="00615227">
        <w:rPr>
          <w:i/>
          <w:iCs/>
          <w:spacing w:val="-3"/>
        </w:rPr>
        <w:t>especiales</w:t>
      </w:r>
      <w:r>
        <w:rPr>
          <w:spacing w:val="-3"/>
        </w:rPr>
        <w:t xml:space="preserve">, como la de empleo público o la de la abogacía, </w:t>
      </w:r>
      <w:r w:rsidR="00ED68E4" w:rsidRPr="00ED68E4">
        <w:rPr>
          <w:spacing w:val="-3"/>
        </w:rPr>
        <w:t>cuya regulación se diferencia de la fijada en el E</w:t>
      </w:r>
      <w:r w:rsidR="00ED68E4">
        <w:rPr>
          <w:spacing w:val="-3"/>
        </w:rPr>
        <w:t xml:space="preserve">statuto de los </w:t>
      </w:r>
      <w:r w:rsidR="00ED68E4" w:rsidRPr="00ED68E4">
        <w:rPr>
          <w:spacing w:val="-3"/>
        </w:rPr>
        <w:t>T</w:t>
      </w:r>
      <w:r w:rsidR="00ED68E4">
        <w:rPr>
          <w:spacing w:val="-3"/>
        </w:rPr>
        <w:t>rabajadores</w:t>
      </w:r>
      <w:r w:rsidR="00ED68E4" w:rsidRPr="00ED68E4">
        <w:rPr>
          <w:spacing w:val="-3"/>
        </w:rPr>
        <w:t xml:space="preserve"> para la relación laboral </w:t>
      </w:r>
      <w:r w:rsidR="00ED68E4" w:rsidRPr="00615227">
        <w:rPr>
          <w:i/>
          <w:iCs/>
          <w:spacing w:val="-3"/>
        </w:rPr>
        <w:t>común</w:t>
      </w:r>
      <w:r w:rsidR="00ED68E4">
        <w:rPr>
          <w:spacing w:val="-3"/>
        </w:rPr>
        <w:t>.</w:t>
      </w:r>
    </w:p>
    <w:p w14:paraId="5C96B6A1" w14:textId="0536DC82" w:rsidR="00ED68E4" w:rsidRDefault="00ED68E4" w:rsidP="00102A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Incluso </w:t>
      </w:r>
      <w:r w:rsidR="00C32C07">
        <w:rPr>
          <w:spacing w:val="-3"/>
        </w:rPr>
        <w:t>algunas reglas típicas del Derecho del Trabajo se extienden a ciert</w:t>
      </w:r>
      <w:r w:rsidR="00F50B0B">
        <w:rPr>
          <w:spacing w:val="-3"/>
        </w:rPr>
        <w:t>os trabajos en los que</w:t>
      </w:r>
      <w:r w:rsidR="00C32C07">
        <w:rPr>
          <w:spacing w:val="-3"/>
        </w:rPr>
        <w:t xml:space="preserve"> no </w:t>
      </w:r>
      <w:r w:rsidR="00F50B0B">
        <w:rPr>
          <w:spacing w:val="-3"/>
        </w:rPr>
        <w:t xml:space="preserve">concurren </w:t>
      </w:r>
      <w:r w:rsidR="00C32C07">
        <w:rPr>
          <w:spacing w:val="-3"/>
        </w:rPr>
        <w:t xml:space="preserve">estrictamente las </w:t>
      </w:r>
      <w:r w:rsidR="00F50B0B">
        <w:rPr>
          <w:spacing w:val="-3"/>
        </w:rPr>
        <w:t xml:space="preserve">notas antes analizadas, como a los </w:t>
      </w:r>
      <w:r w:rsidR="000B37DE">
        <w:rPr>
          <w:spacing w:val="-3"/>
        </w:rPr>
        <w:t xml:space="preserve">servicios prestados por los llamados trabajadores autónomos económicamente dependientes, regulados por </w:t>
      </w:r>
      <w:r w:rsidR="00B643E2">
        <w:rPr>
          <w:spacing w:val="-3"/>
        </w:rPr>
        <w:t>el Estatuto del Trabajo Autónomo de 11 de julio de 2007.</w:t>
      </w:r>
    </w:p>
    <w:p w14:paraId="7F326507" w14:textId="77777777" w:rsidR="00F44DB0" w:rsidRDefault="00F44DB0" w:rsidP="00102A03">
      <w:pPr>
        <w:spacing w:before="120" w:after="120" w:line="360" w:lineRule="auto"/>
        <w:ind w:firstLine="708"/>
        <w:jc w:val="both"/>
        <w:rPr>
          <w:spacing w:val="-3"/>
        </w:rPr>
      </w:pPr>
    </w:p>
    <w:p w14:paraId="69DC6CAE" w14:textId="6F0A74DE" w:rsidR="000E0BE6" w:rsidRPr="009438E5" w:rsidRDefault="000E0BE6" w:rsidP="00F44DB0">
      <w:pPr>
        <w:spacing w:before="120" w:after="120" w:line="360" w:lineRule="auto"/>
        <w:jc w:val="both"/>
        <w:rPr>
          <w:b/>
          <w:bCs/>
          <w:spacing w:val="-3"/>
        </w:rPr>
      </w:pPr>
      <w:r w:rsidRPr="009438E5">
        <w:rPr>
          <w:b/>
          <w:bCs/>
          <w:spacing w:val="-3"/>
        </w:rPr>
        <w:t>FORMACIÓN Y DESARROLLO DEL DERECHO DEL TRABAJO.</w:t>
      </w:r>
    </w:p>
    <w:p w14:paraId="32E1E7B3" w14:textId="5AC5444C" w:rsidR="000E0BE6" w:rsidRDefault="000E0BE6" w:rsidP="00F33A0E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Con anterioridad al advenimiento de la </w:t>
      </w:r>
      <w:r w:rsidR="00737C26">
        <w:rPr>
          <w:spacing w:val="-3"/>
        </w:rPr>
        <w:t>s</w:t>
      </w:r>
      <w:r w:rsidRPr="000E0BE6">
        <w:rPr>
          <w:spacing w:val="-3"/>
        </w:rPr>
        <w:t xml:space="preserve">ociedad </w:t>
      </w:r>
      <w:r w:rsidR="00737C26">
        <w:rPr>
          <w:spacing w:val="-3"/>
        </w:rPr>
        <w:t>i</w:t>
      </w:r>
      <w:r w:rsidRPr="000E0BE6">
        <w:rPr>
          <w:spacing w:val="-3"/>
        </w:rPr>
        <w:t>ndustrial</w:t>
      </w:r>
      <w:r w:rsidR="00737C26">
        <w:rPr>
          <w:spacing w:val="-3"/>
        </w:rPr>
        <w:t xml:space="preserve"> en los siglos XVIII y XIX</w:t>
      </w:r>
      <w:r w:rsidRPr="000E0BE6">
        <w:rPr>
          <w:spacing w:val="-3"/>
        </w:rPr>
        <w:t>, falta</w:t>
      </w:r>
      <w:r w:rsidR="00737C26">
        <w:rPr>
          <w:spacing w:val="-3"/>
        </w:rPr>
        <w:t>ba</w:t>
      </w:r>
      <w:r w:rsidRPr="000E0BE6">
        <w:rPr>
          <w:spacing w:val="-3"/>
        </w:rPr>
        <w:t xml:space="preserve"> el supuesto histórico que</w:t>
      </w:r>
      <w:r w:rsidR="002A7953">
        <w:rPr>
          <w:spacing w:val="-3"/>
        </w:rPr>
        <w:t xml:space="preserve"> dio</w:t>
      </w:r>
      <w:r w:rsidRPr="000E0BE6">
        <w:rPr>
          <w:spacing w:val="-3"/>
        </w:rPr>
        <w:t xml:space="preserve"> lugar al nacimiento del Derecho del Trabajo, </w:t>
      </w:r>
      <w:r w:rsidR="00560642">
        <w:rPr>
          <w:spacing w:val="-3"/>
        </w:rPr>
        <w:t xml:space="preserve">el fenómeno de </w:t>
      </w:r>
      <w:r w:rsidRPr="000E0BE6">
        <w:rPr>
          <w:spacing w:val="-3"/>
        </w:rPr>
        <w:t xml:space="preserve">la generalización del trabajo </w:t>
      </w:r>
      <w:r w:rsidR="00AD40F0">
        <w:rPr>
          <w:spacing w:val="-3"/>
        </w:rPr>
        <w:t xml:space="preserve">libre </w:t>
      </w:r>
      <w:r w:rsidRPr="000E0BE6">
        <w:rPr>
          <w:spacing w:val="-3"/>
        </w:rPr>
        <w:t>por cuenta ajena.</w:t>
      </w:r>
    </w:p>
    <w:p w14:paraId="0A8E2095" w14:textId="7EBBC634" w:rsidR="00772EAC" w:rsidRPr="000E0BE6" w:rsidRDefault="007C73D5" w:rsidP="00F33A0E">
      <w:pPr>
        <w:spacing w:before="120" w:after="120" w:line="360" w:lineRule="auto"/>
        <w:ind w:firstLine="708"/>
        <w:jc w:val="both"/>
        <w:rPr>
          <w:spacing w:val="-3"/>
        </w:rPr>
      </w:pPr>
      <w:r w:rsidRPr="007C73D5">
        <w:rPr>
          <w:spacing w:val="-3"/>
        </w:rPr>
        <w:t xml:space="preserve">Este fenómeno </w:t>
      </w:r>
      <w:r w:rsidR="00560642">
        <w:rPr>
          <w:spacing w:val="-3"/>
        </w:rPr>
        <w:t xml:space="preserve">fue </w:t>
      </w:r>
      <w:r w:rsidRPr="007C73D5">
        <w:rPr>
          <w:spacing w:val="-3"/>
        </w:rPr>
        <w:t>objeto, en una etapa inicial, de una mínima regulación de acuerdo con principios estrictamente liberales, basados en el dogma de la autonom</w:t>
      </w:r>
      <w:r w:rsidR="00E91A05">
        <w:rPr>
          <w:spacing w:val="-3"/>
        </w:rPr>
        <w:t xml:space="preserve">ía de la voluntad, </w:t>
      </w:r>
      <w:r w:rsidR="00794CCF">
        <w:rPr>
          <w:spacing w:val="-3"/>
        </w:rPr>
        <w:t xml:space="preserve">a través del contrato de arrendamiento de servicios, </w:t>
      </w:r>
      <w:r w:rsidR="00E9122E" w:rsidRPr="00E9122E">
        <w:rPr>
          <w:spacing w:val="-3"/>
        </w:rPr>
        <w:t>que englobaba tanto el trabajo por cuenta propia como por cuenta ajena</w:t>
      </w:r>
      <w:r w:rsidR="00880EFA">
        <w:rPr>
          <w:spacing w:val="-3"/>
        </w:rPr>
        <w:t>, si bien en nuestro ordenamiento jurídico su regulación fue tanto tardía, a través del Código Civil de 24 de julio de 1889</w:t>
      </w:r>
      <w:r w:rsidR="007F7478">
        <w:rPr>
          <w:spacing w:val="-3"/>
        </w:rPr>
        <w:t>, como muy somera, puesto que apenas los artículos 1583 a 1587 fueron los dedicadas a la regulación de los servicios de “criados y trabajadores asalariados”.</w:t>
      </w:r>
    </w:p>
    <w:p w14:paraId="37844696" w14:textId="7E2F0472" w:rsidR="000E0BE6" w:rsidRPr="000E0BE6" w:rsidRDefault="00BA68F8" w:rsidP="000949CA">
      <w:pPr>
        <w:spacing w:before="120" w:after="120" w:line="360" w:lineRule="auto"/>
        <w:ind w:firstLine="708"/>
        <w:jc w:val="both"/>
        <w:rPr>
          <w:spacing w:val="-3"/>
        </w:rPr>
      </w:pPr>
      <w:r w:rsidRPr="00BA68F8">
        <w:rPr>
          <w:spacing w:val="-3"/>
        </w:rPr>
        <w:t xml:space="preserve">Frente a </w:t>
      </w:r>
      <w:r w:rsidR="006A4C87">
        <w:rPr>
          <w:spacing w:val="-3"/>
        </w:rPr>
        <w:t>esta visión puramente</w:t>
      </w:r>
      <w:r w:rsidRPr="00BA68F8">
        <w:rPr>
          <w:spacing w:val="-3"/>
        </w:rPr>
        <w:t xml:space="preserve"> liberal</w:t>
      </w:r>
      <w:r w:rsidR="006A4C87">
        <w:rPr>
          <w:spacing w:val="-3"/>
        </w:rPr>
        <w:t>,</w:t>
      </w:r>
      <w:r w:rsidRPr="00BA68F8">
        <w:rPr>
          <w:spacing w:val="-3"/>
        </w:rPr>
        <w:t xml:space="preserve"> el Derecho del Trabajo sup</w:t>
      </w:r>
      <w:r w:rsidR="004A29AD">
        <w:rPr>
          <w:spacing w:val="-3"/>
        </w:rPr>
        <w:t>one</w:t>
      </w:r>
      <w:r w:rsidRPr="00BA68F8">
        <w:rPr>
          <w:spacing w:val="-3"/>
        </w:rPr>
        <w:t xml:space="preserve"> la intervención del Estado </w:t>
      </w:r>
      <w:r w:rsidR="006A4C87">
        <w:rPr>
          <w:spacing w:val="-3"/>
        </w:rPr>
        <w:t xml:space="preserve">para </w:t>
      </w:r>
      <w:r w:rsidR="00AD105E">
        <w:rPr>
          <w:spacing w:val="-3"/>
        </w:rPr>
        <w:t xml:space="preserve">proteger al trabajador y </w:t>
      </w:r>
      <w:r w:rsidR="000949CA">
        <w:rPr>
          <w:spacing w:val="-3"/>
        </w:rPr>
        <w:t>mejorar sus condiciones de trabajo</w:t>
      </w:r>
      <w:r w:rsidR="00AD105E">
        <w:rPr>
          <w:spacing w:val="-3"/>
        </w:rPr>
        <w:t xml:space="preserve">, </w:t>
      </w:r>
      <w:r w:rsidR="000949CA">
        <w:rPr>
          <w:spacing w:val="-3"/>
        </w:rPr>
        <w:t xml:space="preserve">intervención auspiciada por </w:t>
      </w:r>
      <w:r w:rsidR="000E0BE6" w:rsidRPr="000E0BE6">
        <w:rPr>
          <w:spacing w:val="-3"/>
        </w:rPr>
        <w:t xml:space="preserve">la presión conjunta ejercida por el movimiento obrero y por el humanismo cristiano, </w:t>
      </w:r>
      <w:r w:rsidR="000949CA">
        <w:rPr>
          <w:spacing w:val="-3"/>
        </w:rPr>
        <w:t xml:space="preserve">lo que llevó al </w:t>
      </w:r>
      <w:r w:rsidR="000E0BE6" w:rsidRPr="000E0BE6">
        <w:rPr>
          <w:spacing w:val="-3"/>
        </w:rPr>
        <w:t>nacimiento de un nuevo tipo de contrato especial y distinto del arrendamiento de servicios, el contrato de trabajo</w:t>
      </w:r>
      <w:r w:rsidR="00D57354">
        <w:rPr>
          <w:spacing w:val="-3"/>
        </w:rPr>
        <w:t>, y al desarrollo del sindicalismo.</w:t>
      </w:r>
    </w:p>
    <w:p w14:paraId="6894C8D9" w14:textId="1B79402C" w:rsidR="000E0BE6" w:rsidRPr="000E0BE6" w:rsidRDefault="000E0BE6" w:rsidP="000E0BE6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En España, </w:t>
      </w:r>
      <w:r w:rsidR="00DD0CD5">
        <w:rPr>
          <w:spacing w:val="-3"/>
        </w:rPr>
        <w:t>esta evolución se manifestó en la</w:t>
      </w:r>
      <w:r w:rsidR="004A29AD">
        <w:rPr>
          <w:spacing w:val="-3"/>
        </w:rPr>
        <w:t>s</w:t>
      </w:r>
      <w:r w:rsidR="00DD0CD5">
        <w:rPr>
          <w:spacing w:val="-3"/>
        </w:rPr>
        <w:t xml:space="preserve"> </w:t>
      </w:r>
      <w:r w:rsidR="006568BB">
        <w:rPr>
          <w:spacing w:val="-3"/>
        </w:rPr>
        <w:t>leyes</w:t>
      </w:r>
      <w:r w:rsidRPr="000E0BE6">
        <w:rPr>
          <w:spacing w:val="-3"/>
        </w:rPr>
        <w:t xml:space="preserve"> sobre </w:t>
      </w:r>
      <w:r w:rsidR="006568BB">
        <w:rPr>
          <w:spacing w:val="-3"/>
        </w:rPr>
        <w:t>t</w:t>
      </w:r>
      <w:r w:rsidRPr="000E0BE6">
        <w:rPr>
          <w:spacing w:val="-3"/>
        </w:rPr>
        <w:t xml:space="preserve">rabajo de </w:t>
      </w:r>
      <w:r w:rsidR="006568BB">
        <w:rPr>
          <w:spacing w:val="-3"/>
        </w:rPr>
        <w:t>m</w:t>
      </w:r>
      <w:r w:rsidRPr="000E0BE6">
        <w:rPr>
          <w:spacing w:val="-3"/>
        </w:rPr>
        <w:t>enores</w:t>
      </w:r>
      <w:r w:rsidR="002A0B68">
        <w:rPr>
          <w:spacing w:val="-3"/>
        </w:rPr>
        <w:t xml:space="preserve"> </w:t>
      </w:r>
      <w:r w:rsidRPr="000E0BE6">
        <w:rPr>
          <w:spacing w:val="-3"/>
        </w:rPr>
        <w:t>de 1873</w:t>
      </w:r>
      <w:r w:rsidR="002A0B68">
        <w:rPr>
          <w:spacing w:val="-3"/>
        </w:rPr>
        <w:t xml:space="preserve"> </w:t>
      </w:r>
      <w:r w:rsidR="006568BB">
        <w:rPr>
          <w:spacing w:val="-3"/>
        </w:rPr>
        <w:t>y 1878 y la ley de asociaciones de 188</w:t>
      </w:r>
      <w:r w:rsidR="00DD442C">
        <w:rPr>
          <w:spacing w:val="-3"/>
        </w:rPr>
        <w:t>7.</w:t>
      </w:r>
    </w:p>
    <w:p w14:paraId="2EEA1D4D" w14:textId="320E022A" w:rsidR="000E0BE6" w:rsidRPr="000E0BE6" w:rsidRDefault="007E7AEA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Estas leyes inauguran la etapa de la </w:t>
      </w:r>
      <w:r w:rsidR="000E0BE6" w:rsidRPr="000E0BE6">
        <w:rPr>
          <w:spacing w:val="-3"/>
        </w:rPr>
        <w:t>primera legislación social</w:t>
      </w:r>
      <w:r>
        <w:rPr>
          <w:spacing w:val="-3"/>
        </w:rPr>
        <w:t xml:space="preserve"> española</w:t>
      </w:r>
      <w:r w:rsidR="000E0BE6" w:rsidRPr="000E0BE6">
        <w:rPr>
          <w:spacing w:val="-3"/>
        </w:rPr>
        <w:t xml:space="preserve">, caracterizada por </w:t>
      </w:r>
      <w:r w:rsidR="008C070E">
        <w:rPr>
          <w:spacing w:val="-3"/>
        </w:rPr>
        <w:t xml:space="preserve">una </w:t>
      </w:r>
      <w:r w:rsidR="000E0BE6" w:rsidRPr="000E0BE6">
        <w:rPr>
          <w:spacing w:val="-3"/>
        </w:rPr>
        <w:t xml:space="preserve">finalidad tuitiva y filantrópica, </w:t>
      </w:r>
      <w:r w:rsidR="00E47C1E">
        <w:rPr>
          <w:spacing w:val="-3"/>
        </w:rPr>
        <w:t xml:space="preserve">impulsada por la creación en 1903 del Instituto de Reformas Sociales, y con hitos como </w:t>
      </w:r>
      <w:r w:rsidR="000E0BE6" w:rsidRPr="000E0BE6">
        <w:rPr>
          <w:spacing w:val="-3"/>
        </w:rPr>
        <w:t xml:space="preserve">la </w:t>
      </w:r>
      <w:r w:rsidR="000D1F89">
        <w:rPr>
          <w:spacing w:val="-3"/>
        </w:rPr>
        <w:t xml:space="preserve">regulación del </w:t>
      </w:r>
      <w:r w:rsidR="000E0BE6" w:rsidRPr="000E0BE6">
        <w:rPr>
          <w:spacing w:val="-3"/>
        </w:rPr>
        <w:t>descanso dominical</w:t>
      </w:r>
      <w:r w:rsidR="001F6575">
        <w:rPr>
          <w:spacing w:val="-3"/>
        </w:rPr>
        <w:t xml:space="preserve"> y</w:t>
      </w:r>
      <w:r w:rsidR="00443CBA">
        <w:rPr>
          <w:spacing w:val="-3"/>
        </w:rPr>
        <w:t xml:space="preserve"> el trabajo de las mujeres</w:t>
      </w:r>
      <w:r w:rsidR="001F6575">
        <w:rPr>
          <w:spacing w:val="-3"/>
        </w:rPr>
        <w:t xml:space="preserve"> o la despenalización de la huelga</w:t>
      </w:r>
      <w:r w:rsidR="000E0BE6" w:rsidRPr="000E0BE6">
        <w:rPr>
          <w:spacing w:val="-3"/>
        </w:rPr>
        <w:t>.</w:t>
      </w:r>
      <w:r w:rsidR="00F61C7C">
        <w:rPr>
          <w:spacing w:val="-3"/>
        </w:rPr>
        <w:t xml:space="preserve"> No obstante, el </w:t>
      </w:r>
      <w:r w:rsidR="00F61C7C" w:rsidRPr="00F61C7C">
        <w:rPr>
          <w:spacing w:val="-3"/>
        </w:rPr>
        <w:t>mayor defecto del período es la inexistencia, todavía, de la figura del contrato de trabajo</w:t>
      </w:r>
      <w:r w:rsidR="00F61C7C">
        <w:rPr>
          <w:spacing w:val="-3"/>
        </w:rPr>
        <w:t>.</w:t>
      </w:r>
    </w:p>
    <w:p w14:paraId="1231CF75" w14:textId="77777777" w:rsidR="00A06088" w:rsidRDefault="00534C14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1920 se crea el Ministerio de Trabajo</w:t>
      </w:r>
      <w:r w:rsidR="00602740">
        <w:rPr>
          <w:spacing w:val="-3"/>
        </w:rPr>
        <w:t xml:space="preserve">, del que surge el Código del Trabajo de 1926, </w:t>
      </w:r>
      <w:r w:rsidR="00DF23C4">
        <w:rPr>
          <w:spacing w:val="-3"/>
        </w:rPr>
        <w:t>que ya regula el contrato de trabajo</w:t>
      </w:r>
      <w:r w:rsidR="00A06088">
        <w:rPr>
          <w:spacing w:val="-3"/>
        </w:rPr>
        <w:t>, aunque con alcance limitado y tono liberal.</w:t>
      </w:r>
    </w:p>
    <w:p w14:paraId="6672DF19" w14:textId="2B8174E8" w:rsidR="000E0BE6" w:rsidRPr="000E0BE6" w:rsidRDefault="00A06088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Así mismo, en esta época surgen los primeros seguros sociales</w:t>
      </w:r>
      <w:r w:rsidR="000E0BE6" w:rsidRPr="000E0BE6">
        <w:rPr>
          <w:spacing w:val="-3"/>
        </w:rPr>
        <w:t xml:space="preserve"> obligatorio</w:t>
      </w:r>
      <w:r w:rsidR="008C070E">
        <w:rPr>
          <w:spacing w:val="-3"/>
        </w:rPr>
        <w:t>s</w:t>
      </w:r>
      <w:r>
        <w:rPr>
          <w:spacing w:val="-3"/>
        </w:rPr>
        <w:t xml:space="preserve">, como </w:t>
      </w:r>
      <w:r w:rsidR="000910FE">
        <w:rPr>
          <w:spacing w:val="-3"/>
        </w:rPr>
        <w:t>los</w:t>
      </w:r>
      <w:r>
        <w:rPr>
          <w:spacing w:val="-3"/>
        </w:rPr>
        <w:t xml:space="preserve"> de reti</w:t>
      </w:r>
      <w:r w:rsidR="008C070E">
        <w:rPr>
          <w:spacing w:val="-3"/>
        </w:rPr>
        <w:t>r</w:t>
      </w:r>
      <w:r>
        <w:rPr>
          <w:spacing w:val="-3"/>
        </w:rPr>
        <w:t xml:space="preserve">o obrero </w:t>
      </w:r>
      <w:r w:rsidR="000910FE">
        <w:rPr>
          <w:spacing w:val="-3"/>
        </w:rPr>
        <w:t>y</w:t>
      </w:r>
      <w:r>
        <w:rPr>
          <w:spacing w:val="-3"/>
        </w:rPr>
        <w:t xml:space="preserve"> accidentes</w:t>
      </w:r>
      <w:r w:rsidR="00EF40F0">
        <w:rPr>
          <w:spacing w:val="-3"/>
        </w:rPr>
        <w:t xml:space="preserve"> de trabajo</w:t>
      </w:r>
      <w:r w:rsidR="000E0BE6" w:rsidRPr="000E0BE6">
        <w:rPr>
          <w:spacing w:val="-3"/>
        </w:rPr>
        <w:t>.</w:t>
      </w:r>
    </w:p>
    <w:p w14:paraId="205A2A1C" w14:textId="77777777" w:rsidR="0059583E" w:rsidRDefault="000E0BE6" w:rsidP="000E0BE6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La </w:t>
      </w:r>
      <w:r w:rsidR="00A06088">
        <w:rPr>
          <w:spacing w:val="-3"/>
        </w:rPr>
        <w:t xml:space="preserve">Constitución Republicana de </w:t>
      </w:r>
      <w:r w:rsidR="00C14A56">
        <w:rPr>
          <w:spacing w:val="-3"/>
        </w:rPr>
        <w:t>9 de diciembre de 1931</w:t>
      </w:r>
      <w:r w:rsidRPr="000E0BE6">
        <w:rPr>
          <w:spacing w:val="-3"/>
        </w:rPr>
        <w:t xml:space="preserve"> configuró a España como </w:t>
      </w:r>
      <w:r w:rsidR="005314BC">
        <w:rPr>
          <w:spacing w:val="-3"/>
        </w:rPr>
        <w:t>“</w:t>
      </w:r>
      <w:r w:rsidRPr="000E0BE6">
        <w:rPr>
          <w:spacing w:val="-3"/>
        </w:rPr>
        <w:t>una República democrática de trabajadores de toda clase</w:t>
      </w:r>
      <w:r w:rsidR="005314BC">
        <w:rPr>
          <w:spacing w:val="-3"/>
        </w:rPr>
        <w:t>”</w:t>
      </w:r>
      <w:r w:rsidRPr="000E0BE6">
        <w:rPr>
          <w:spacing w:val="-3"/>
        </w:rPr>
        <w:t xml:space="preserve">, </w:t>
      </w:r>
      <w:r w:rsidR="005314BC">
        <w:rPr>
          <w:spacing w:val="-3"/>
        </w:rPr>
        <w:t xml:space="preserve">y </w:t>
      </w:r>
      <w:r w:rsidR="009D0DC6">
        <w:rPr>
          <w:spacing w:val="-3"/>
        </w:rPr>
        <w:t xml:space="preserve">supuso </w:t>
      </w:r>
      <w:r w:rsidR="009D0DC6" w:rsidRPr="009D0DC6">
        <w:rPr>
          <w:spacing w:val="-3"/>
        </w:rPr>
        <w:t>la constitucionalización del Derecho del Trabajo</w:t>
      </w:r>
      <w:r w:rsidR="0059583E">
        <w:rPr>
          <w:spacing w:val="-3"/>
        </w:rPr>
        <w:t xml:space="preserve"> mediante</w:t>
      </w:r>
      <w:r w:rsidR="009D0DC6" w:rsidRPr="009D0DC6">
        <w:rPr>
          <w:spacing w:val="-3"/>
        </w:rPr>
        <w:t xml:space="preserve"> el reconocimiento del derecho de asociación sindical y la previsión de una extensa legislación social, incluida la participación obrera en la dirección y los beneficios de las empresas</w:t>
      </w:r>
      <w:r w:rsidR="0059583E">
        <w:rPr>
          <w:spacing w:val="-3"/>
        </w:rPr>
        <w:t>.</w:t>
      </w:r>
    </w:p>
    <w:p w14:paraId="5FE5B0E6" w14:textId="24587C79" w:rsidR="000E0BE6" w:rsidRPr="000E0BE6" w:rsidRDefault="00463436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este soporte constitucional se aprueba la </w:t>
      </w:r>
      <w:r w:rsidR="000E0BE6" w:rsidRPr="000E0BE6">
        <w:rPr>
          <w:spacing w:val="-3"/>
        </w:rPr>
        <w:t>Ley de Contrato de Trabajo de 1931</w:t>
      </w:r>
      <w:r w:rsidR="00665C1B">
        <w:rPr>
          <w:spacing w:val="-3"/>
        </w:rPr>
        <w:t>, de un tenor marcadamente progresista, o la Ley Sindical de 1932</w:t>
      </w:r>
      <w:r w:rsidR="000E0BE6" w:rsidRPr="000E0BE6">
        <w:rPr>
          <w:spacing w:val="-3"/>
        </w:rPr>
        <w:t>.</w:t>
      </w:r>
    </w:p>
    <w:p w14:paraId="46755FFC" w14:textId="553270C1" w:rsidR="000E0BE6" w:rsidRPr="000E0BE6" w:rsidRDefault="00A51F5E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franquismo se caracterizó por una </w:t>
      </w:r>
      <w:r w:rsidR="00043BBD">
        <w:rPr>
          <w:spacing w:val="-3"/>
        </w:rPr>
        <w:t>primera etapa marcadamente intervencionista y paternalista, de la que son ejemplos señeros el Fuero del Trabajo de 1938 y la</w:t>
      </w:r>
      <w:r w:rsidR="00B2305F">
        <w:rPr>
          <w:spacing w:val="-3"/>
        </w:rPr>
        <w:t xml:space="preserve">s Reglamentaciones de Trabajo de </w:t>
      </w:r>
      <w:r w:rsidR="000E0BE6" w:rsidRPr="000E0BE6">
        <w:rPr>
          <w:spacing w:val="-3"/>
        </w:rPr>
        <w:t>1942</w:t>
      </w:r>
      <w:r w:rsidR="00B2305F">
        <w:rPr>
          <w:spacing w:val="-3"/>
        </w:rPr>
        <w:t>, seguida de otra tímidamente</w:t>
      </w:r>
      <w:r w:rsidR="00AC66BE">
        <w:rPr>
          <w:spacing w:val="-3"/>
        </w:rPr>
        <w:t xml:space="preserve"> liberalizadora, </w:t>
      </w:r>
      <w:r w:rsidR="005F1F21">
        <w:rPr>
          <w:spacing w:val="-3"/>
        </w:rPr>
        <w:t xml:space="preserve">iniciada con </w:t>
      </w:r>
      <w:r w:rsidR="000E0BE6" w:rsidRPr="000E0BE6">
        <w:rPr>
          <w:spacing w:val="-3"/>
        </w:rPr>
        <w:t xml:space="preserve">la Ley de Convenios Colectivos de 1958 </w:t>
      </w:r>
      <w:r w:rsidR="000758AA">
        <w:rPr>
          <w:spacing w:val="-3"/>
        </w:rPr>
        <w:t>y caracteriza</w:t>
      </w:r>
      <w:r w:rsidR="005F1F21">
        <w:rPr>
          <w:spacing w:val="-3"/>
        </w:rPr>
        <w:t>da</w:t>
      </w:r>
      <w:r w:rsidR="000758AA">
        <w:rPr>
          <w:spacing w:val="-3"/>
        </w:rPr>
        <w:t xml:space="preserve"> por las </w:t>
      </w:r>
      <w:r w:rsidR="000758AA" w:rsidRPr="00B21EB5">
        <w:rPr>
          <w:spacing w:val="-3"/>
        </w:rPr>
        <w:t xml:space="preserve">fuertes garantías para el trabajador individual a cambio de límites a la autonomía colectiva </w:t>
      </w:r>
      <w:r w:rsidR="000758AA">
        <w:rPr>
          <w:spacing w:val="-3"/>
        </w:rPr>
        <w:t xml:space="preserve">mediante el </w:t>
      </w:r>
      <w:r w:rsidR="000758AA" w:rsidRPr="00B21EB5">
        <w:rPr>
          <w:spacing w:val="-3"/>
        </w:rPr>
        <w:t xml:space="preserve">sindicalismo oficial, </w:t>
      </w:r>
      <w:r w:rsidR="000758AA">
        <w:rPr>
          <w:spacing w:val="-3"/>
        </w:rPr>
        <w:t xml:space="preserve">el </w:t>
      </w:r>
      <w:r w:rsidR="000758AA" w:rsidRPr="00B21EB5">
        <w:rPr>
          <w:spacing w:val="-3"/>
        </w:rPr>
        <w:t>control de la negociación colectiva</w:t>
      </w:r>
      <w:r w:rsidR="000758AA">
        <w:rPr>
          <w:spacing w:val="-3"/>
        </w:rPr>
        <w:t xml:space="preserve"> y la</w:t>
      </w:r>
      <w:r w:rsidR="000758AA" w:rsidRPr="00B21EB5">
        <w:rPr>
          <w:spacing w:val="-3"/>
        </w:rPr>
        <w:t xml:space="preserve"> prohibición de la huelga</w:t>
      </w:r>
      <w:r w:rsidR="000758AA">
        <w:rPr>
          <w:spacing w:val="-3"/>
        </w:rPr>
        <w:t>.</w:t>
      </w:r>
    </w:p>
    <w:p w14:paraId="1FF01DB1" w14:textId="4C0586C9" w:rsidR="000E0BE6" w:rsidRDefault="003049D0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en esta época se construyen las bases de la Seguridad Social mode</w:t>
      </w:r>
      <w:r w:rsidR="0030517D">
        <w:rPr>
          <w:spacing w:val="-3"/>
        </w:rPr>
        <w:t>r</w:t>
      </w:r>
      <w:r>
        <w:rPr>
          <w:spacing w:val="-3"/>
        </w:rPr>
        <w:t xml:space="preserve">na, con </w:t>
      </w:r>
      <w:r w:rsidR="00F25C21">
        <w:rPr>
          <w:spacing w:val="-3"/>
        </w:rPr>
        <w:t xml:space="preserve">una primera etapa de generalización de los seguros obligatorios como el de </w:t>
      </w:r>
      <w:r w:rsidR="003A1FB9">
        <w:rPr>
          <w:spacing w:val="-3"/>
        </w:rPr>
        <w:t xml:space="preserve">enfermedad y el de vejez e invalidez, y una segunda </w:t>
      </w:r>
      <w:r w:rsidR="005F1F21">
        <w:rPr>
          <w:spacing w:val="-3"/>
        </w:rPr>
        <w:t>etapa</w:t>
      </w:r>
      <w:r w:rsidR="003A1FB9">
        <w:rPr>
          <w:spacing w:val="-3"/>
        </w:rPr>
        <w:t xml:space="preserve"> con las </w:t>
      </w:r>
      <w:r>
        <w:rPr>
          <w:spacing w:val="-3"/>
        </w:rPr>
        <w:t xml:space="preserve">leyes de </w:t>
      </w:r>
      <w:r w:rsidR="003A1FB9">
        <w:rPr>
          <w:spacing w:val="-3"/>
        </w:rPr>
        <w:t xml:space="preserve">Seguridad Social de </w:t>
      </w:r>
      <w:r w:rsidR="007B3F8A">
        <w:rPr>
          <w:spacing w:val="-3"/>
        </w:rPr>
        <w:t xml:space="preserve">1966 </w:t>
      </w:r>
      <w:r>
        <w:rPr>
          <w:spacing w:val="-3"/>
        </w:rPr>
        <w:t>y 1974, q</w:t>
      </w:r>
      <w:r w:rsidR="0030517D">
        <w:rPr>
          <w:spacing w:val="-3"/>
        </w:rPr>
        <w:t>ue progresivamente ampl</w:t>
      </w:r>
      <w:r w:rsidR="0055296F">
        <w:rPr>
          <w:spacing w:val="-3"/>
        </w:rPr>
        <w:t>í</w:t>
      </w:r>
      <w:r w:rsidR="0030517D">
        <w:rPr>
          <w:spacing w:val="-3"/>
        </w:rPr>
        <w:t>an el ámbito de su acción protectora</w:t>
      </w:r>
      <w:r w:rsidR="003C46BD">
        <w:rPr>
          <w:spacing w:val="-3"/>
        </w:rPr>
        <w:t xml:space="preserve">, profundizan en el principio de contributividad </w:t>
      </w:r>
      <w:r w:rsidR="0030517D">
        <w:rPr>
          <w:spacing w:val="-3"/>
        </w:rPr>
        <w:t xml:space="preserve">y le dotan de un </w:t>
      </w:r>
      <w:r w:rsidR="0055296F">
        <w:rPr>
          <w:spacing w:val="-3"/>
        </w:rPr>
        <w:t>potente</w:t>
      </w:r>
      <w:r w:rsidR="00AD316C">
        <w:rPr>
          <w:spacing w:val="-3"/>
        </w:rPr>
        <w:t xml:space="preserve"> aparato</w:t>
      </w:r>
      <w:r w:rsidR="0030517D">
        <w:rPr>
          <w:spacing w:val="-3"/>
        </w:rPr>
        <w:t xml:space="preserve"> institucional</w:t>
      </w:r>
      <w:r w:rsidR="00AD316C">
        <w:rPr>
          <w:spacing w:val="-3"/>
        </w:rPr>
        <w:t>.</w:t>
      </w:r>
    </w:p>
    <w:p w14:paraId="6DF014BD" w14:textId="6690BF2C" w:rsidR="00633B64" w:rsidRDefault="00556AF0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Constitución Española de 27 de diciembre de 1978 comenzó constituyendo a España </w:t>
      </w:r>
      <w:r w:rsidR="000E5C88">
        <w:rPr>
          <w:spacing w:val="-3"/>
        </w:rPr>
        <w:t xml:space="preserve">en su artículo 1.1 </w:t>
      </w:r>
      <w:r>
        <w:rPr>
          <w:spacing w:val="-3"/>
        </w:rPr>
        <w:t xml:space="preserve">como un Estado social, </w:t>
      </w:r>
      <w:r w:rsidR="00FC1193">
        <w:rPr>
          <w:spacing w:val="-3"/>
        </w:rPr>
        <w:t xml:space="preserve">reguló los sindicatos en su artículo 7, </w:t>
      </w:r>
      <w:r w:rsidR="008D1F90">
        <w:rPr>
          <w:spacing w:val="-3"/>
        </w:rPr>
        <w:t xml:space="preserve">prohibió el trabajo forzado </w:t>
      </w:r>
      <w:r w:rsidR="00A10B2C">
        <w:rPr>
          <w:spacing w:val="-3"/>
        </w:rPr>
        <w:t xml:space="preserve">de presos </w:t>
      </w:r>
      <w:r w:rsidR="008D1F90">
        <w:rPr>
          <w:spacing w:val="-3"/>
        </w:rPr>
        <w:t xml:space="preserve">en su artículo 25, </w:t>
      </w:r>
      <w:r w:rsidR="003030C0">
        <w:rPr>
          <w:spacing w:val="-3"/>
        </w:rPr>
        <w:t>garantizó</w:t>
      </w:r>
      <w:r w:rsidR="00124C66">
        <w:rPr>
          <w:spacing w:val="-3"/>
        </w:rPr>
        <w:t xml:space="preserve"> la libertad sindical y el derecho de huelga en su artículo </w:t>
      </w:r>
      <w:r w:rsidR="00633B64">
        <w:rPr>
          <w:spacing w:val="-3"/>
        </w:rPr>
        <w:t xml:space="preserve">28, reconoció el derecho al trabajo </w:t>
      </w:r>
      <w:r w:rsidR="003030C0">
        <w:rPr>
          <w:spacing w:val="-3"/>
        </w:rPr>
        <w:t>en su artículo 35</w:t>
      </w:r>
      <w:r w:rsidR="00D71281">
        <w:rPr>
          <w:spacing w:val="-3"/>
        </w:rPr>
        <w:t xml:space="preserve"> y la </w:t>
      </w:r>
      <w:r w:rsidR="00D71281">
        <w:rPr>
          <w:spacing w:val="-3"/>
        </w:rPr>
        <w:lastRenderedPageBreak/>
        <w:t>negociación colectiva en su artículo 37</w:t>
      </w:r>
      <w:r w:rsidR="00B9128C">
        <w:rPr>
          <w:spacing w:val="-3"/>
        </w:rPr>
        <w:t xml:space="preserve"> y garantizó la existencia de un régimen público de Seguridad Social en su artículo 40.</w:t>
      </w:r>
    </w:p>
    <w:p w14:paraId="14563401" w14:textId="5A02DCFD" w:rsidR="00633B64" w:rsidRDefault="00B9128C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Sobre estas bases se promulgaron importantísimas normas, comenzando por </w:t>
      </w:r>
      <w:r w:rsidR="00543FE1">
        <w:rPr>
          <w:spacing w:val="-3"/>
        </w:rPr>
        <w:t xml:space="preserve">el Estatuto de los Trabajadores de 1980, </w:t>
      </w:r>
      <w:r w:rsidR="000F774C">
        <w:rPr>
          <w:spacing w:val="-3"/>
        </w:rPr>
        <w:t>seguido de sus dos textos refundidos, el de 1995 y el vigente</w:t>
      </w:r>
      <w:r w:rsidR="00543FE1">
        <w:rPr>
          <w:spacing w:val="-3"/>
        </w:rPr>
        <w:t xml:space="preserve"> de 2015</w:t>
      </w:r>
      <w:r w:rsidR="000F774C">
        <w:rPr>
          <w:spacing w:val="-3"/>
        </w:rPr>
        <w:t xml:space="preserve">, la Ley </w:t>
      </w:r>
      <w:r w:rsidR="004D4EA5">
        <w:rPr>
          <w:spacing w:val="-3"/>
        </w:rPr>
        <w:t xml:space="preserve">Orgánica de Libertad Sindical de 2 de agosto de 1985, </w:t>
      </w:r>
      <w:r w:rsidR="00DD2722">
        <w:rPr>
          <w:spacing w:val="-3"/>
        </w:rPr>
        <w:t>los textos refundido</w:t>
      </w:r>
      <w:r w:rsidR="00A10B2C">
        <w:rPr>
          <w:spacing w:val="-3"/>
        </w:rPr>
        <w:t>s</w:t>
      </w:r>
      <w:r w:rsidR="00DD2722">
        <w:rPr>
          <w:spacing w:val="-3"/>
        </w:rPr>
        <w:t xml:space="preserve"> de </w:t>
      </w:r>
      <w:r w:rsidR="004D4EA5">
        <w:rPr>
          <w:spacing w:val="-3"/>
        </w:rPr>
        <w:t xml:space="preserve">la </w:t>
      </w:r>
      <w:r w:rsidR="00B64E96">
        <w:rPr>
          <w:spacing w:val="-3"/>
        </w:rPr>
        <w:t>Ley General de la Seguridad Social</w:t>
      </w:r>
      <w:r w:rsidR="00DD2722">
        <w:rPr>
          <w:spacing w:val="-3"/>
        </w:rPr>
        <w:t xml:space="preserve"> de 1994 y el vigente, de </w:t>
      </w:r>
      <w:r w:rsidR="001E332C">
        <w:rPr>
          <w:spacing w:val="-3"/>
        </w:rPr>
        <w:t>30 de octubre de 2015</w:t>
      </w:r>
      <w:r w:rsidR="00F37F2F">
        <w:rPr>
          <w:spacing w:val="-3"/>
        </w:rPr>
        <w:t xml:space="preserve">, la Ley de Prevención de Riesgos Laborales de </w:t>
      </w:r>
      <w:r w:rsidR="00073C53">
        <w:rPr>
          <w:spacing w:val="-3"/>
        </w:rPr>
        <w:t xml:space="preserve">8 de noviembre de 1995 o la Ley de Infracciones y Sanciones en el Orden Social de </w:t>
      </w:r>
      <w:r w:rsidR="00824169">
        <w:rPr>
          <w:spacing w:val="-3"/>
        </w:rPr>
        <w:t xml:space="preserve">1988, rigiendo actualmente su texto refundido de </w:t>
      </w:r>
      <w:r w:rsidR="00A66E14">
        <w:rPr>
          <w:spacing w:val="-3"/>
        </w:rPr>
        <w:t>4 de agosto de 2000.</w:t>
      </w:r>
    </w:p>
    <w:p w14:paraId="0A1853B6" w14:textId="77777777" w:rsidR="009438E5" w:rsidRPr="000E0BE6" w:rsidRDefault="009438E5" w:rsidP="000E0BE6">
      <w:pPr>
        <w:spacing w:before="120" w:after="120" w:line="360" w:lineRule="auto"/>
        <w:ind w:firstLine="708"/>
        <w:jc w:val="both"/>
        <w:rPr>
          <w:spacing w:val="-3"/>
        </w:rPr>
      </w:pPr>
    </w:p>
    <w:p w14:paraId="483D2D8A" w14:textId="1D4A3396" w:rsidR="000E0BE6" w:rsidRPr="009438E5" w:rsidRDefault="000E0BE6" w:rsidP="009438E5">
      <w:pPr>
        <w:spacing w:before="120" w:after="120" w:line="360" w:lineRule="auto"/>
        <w:jc w:val="both"/>
        <w:rPr>
          <w:b/>
          <w:bCs/>
          <w:spacing w:val="-3"/>
        </w:rPr>
      </w:pPr>
      <w:r w:rsidRPr="009438E5">
        <w:rPr>
          <w:b/>
          <w:bCs/>
          <w:spacing w:val="-3"/>
        </w:rPr>
        <w:t>CONTENIDO Y CONCEPTO DE DERECHO DEL TRABAJO.</w:t>
      </w:r>
    </w:p>
    <w:p w14:paraId="6E08EE3B" w14:textId="00D74B07" w:rsidR="000E0BE6" w:rsidRPr="000E0BE6" w:rsidRDefault="00CB11B8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Actualmente, el contenido del Derecho del Trabajo</w:t>
      </w:r>
      <w:r w:rsidR="00701C59">
        <w:rPr>
          <w:spacing w:val="-3"/>
        </w:rPr>
        <w:t xml:space="preserve"> comprende los siguientes ámbitos:</w:t>
      </w:r>
    </w:p>
    <w:p w14:paraId="67A84B3C" w14:textId="12E3D134" w:rsidR="000E0BE6" w:rsidRPr="00027411" w:rsidRDefault="00986859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El contrato individual de trabajo </w:t>
      </w:r>
      <w:r w:rsidR="000E0BE6" w:rsidRPr="00027411">
        <w:rPr>
          <w:spacing w:val="-3"/>
        </w:rPr>
        <w:t>y la relación que del mismo deriva.</w:t>
      </w:r>
    </w:p>
    <w:p w14:paraId="4D1D7C39" w14:textId="64814C35" w:rsidR="003F32BA" w:rsidRPr="00027411" w:rsidRDefault="000E0BE6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Los </w:t>
      </w:r>
      <w:r w:rsidR="00633AA3" w:rsidRPr="00027411">
        <w:rPr>
          <w:spacing w:val="-3"/>
        </w:rPr>
        <w:t>c</w:t>
      </w:r>
      <w:r w:rsidRPr="00027411">
        <w:rPr>
          <w:spacing w:val="-3"/>
        </w:rPr>
        <w:t>onvenios colectivos de trabajo</w:t>
      </w:r>
      <w:r w:rsidR="00633AA3" w:rsidRPr="00027411">
        <w:rPr>
          <w:spacing w:val="-3"/>
        </w:rPr>
        <w:t xml:space="preserve">, los conflictos colectivos </w:t>
      </w:r>
      <w:r w:rsidR="003F32BA" w:rsidRPr="00027411">
        <w:rPr>
          <w:spacing w:val="-3"/>
        </w:rPr>
        <w:t>y la representación de los trabajadores</w:t>
      </w:r>
      <w:r w:rsidRPr="00027411">
        <w:rPr>
          <w:spacing w:val="-3"/>
        </w:rPr>
        <w:t>.</w:t>
      </w:r>
    </w:p>
    <w:p w14:paraId="4F557840" w14:textId="7476F6B7" w:rsidR="003F32BA" w:rsidRPr="00027411" w:rsidRDefault="003F32BA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>El derecho as</w:t>
      </w:r>
      <w:r w:rsidR="00B334D2" w:rsidRPr="00027411">
        <w:rPr>
          <w:spacing w:val="-3"/>
        </w:rPr>
        <w:t>ociativo laboral, incluyendo la libertad sindical y la regulación de los sindicatos de trabajadores y las asociaciones de empresarios.</w:t>
      </w:r>
    </w:p>
    <w:p w14:paraId="29D44B34" w14:textId="2EFA07F5" w:rsidR="000E0BE6" w:rsidRPr="00027411" w:rsidRDefault="000E0BE6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El </w:t>
      </w:r>
      <w:r w:rsidR="00B334D2" w:rsidRPr="00027411">
        <w:rPr>
          <w:spacing w:val="-3"/>
        </w:rPr>
        <w:t>d</w:t>
      </w:r>
      <w:r w:rsidRPr="00027411">
        <w:rPr>
          <w:spacing w:val="-3"/>
        </w:rPr>
        <w:t xml:space="preserve">erecho </w:t>
      </w:r>
      <w:r w:rsidR="00B334D2" w:rsidRPr="00027411">
        <w:rPr>
          <w:spacing w:val="-3"/>
        </w:rPr>
        <w:t>i</w:t>
      </w:r>
      <w:r w:rsidRPr="00027411">
        <w:rPr>
          <w:spacing w:val="-3"/>
        </w:rPr>
        <w:t xml:space="preserve">nternacional del trabajo, de gran importancia </w:t>
      </w:r>
      <w:r w:rsidR="00B334D2" w:rsidRPr="00027411">
        <w:rPr>
          <w:spacing w:val="-3"/>
        </w:rPr>
        <w:t>para</w:t>
      </w:r>
      <w:r w:rsidRPr="00027411">
        <w:rPr>
          <w:spacing w:val="-3"/>
        </w:rPr>
        <w:t xml:space="preserve"> el desarrollo y homogeneización del mismo </w:t>
      </w:r>
      <w:r w:rsidR="00B334D2" w:rsidRPr="00027411">
        <w:rPr>
          <w:spacing w:val="-3"/>
        </w:rPr>
        <w:t>a través de la Organización Internacional del Trabajo y de</w:t>
      </w:r>
      <w:r w:rsidR="001076E7" w:rsidRPr="00027411">
        <w:rPr>
          <w:spacing w:val="-3"/>
        </w:rPr>
        <w:t>l derecho laboral europeo</w:t>
      </w:r>
      <w:r w:rsidRPr="00027411">
        <w:rPr>
          <w:spacing w:val="-3"/>
        </w:rPr>
        <w:t>.</w:t>
      </w:r>
    </w:p>
    <w:p w14:paraId="5055DB43" w14:textId="3E3E6B9F" w:rsidR="000E0BE6" w:rsidRPr="00027411" w:rsidRDefault="000E0BE6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El </w:t>
      </w:r>
      <w:r w:rsidR="001076E7" w:rsidRPr="00027411">
        <w:rPr>
          <w:spacing w:val="-3"/>
        </w:rPr>
        <w:t>d</w:t>
      </w:r>
      <w:r w:rsidRPr="00027411">
        <w:rPr>
          <w:spacing w:val="-3"/>
        </w:rPr>
        <w:t xml:space="preserve">erecho </w:t>
      </w:r>
      <w:r w:rsidR="001076E7" w:rsidRPr="00027411">
        <w:rPr>
          <w:spacing w:val="-3"/>
        </w:rPr>
        <w:t>p</w:t>
      </w:r>
      <w:r w:rsidRPr="00027411">
        <w:rPr>
          <w:spacing w:val="-3"/>
        </w:rPr>
        <w:t xml:space="preserve">rocesal del </w:t>
      </w:r>
      <w:r w:rsidR="001076E7" w:rsidRPr="00027411">
        <w:rPr>
          <w:spacing w:val="-3"/>
        </w:rPr>
        <w:t>t</w:t>
      </w:r>
      <w:r w:rsidRPr="00027411">
        <w:rPr>
          <w:spacing w:val="-3"/>
        </w:rPr>
        <w:t>rabajo.</w:t>
      </w:r>
    </w:p>
    <w:p w14:paraId="08C97D39" w14:textId="127BEFBB" w:rsidR="000E0BE6" w:rsidRPr="00027411" w:rsidRDefault="001076E7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>El d</w:t>
      </w:r>
      <w:r w:rsidR="000E0BE6" w:rsidRPr="00027411">
        <w:rPr>
          <w:spacing w:val="-3"/>
        </w:rPr>
        <w:t>erecho de la Seguridad Social</w:t>
      </w:r>
      <w:r w:rsidR="00612A21" w:rsidRPr="00027411">
        <w:rPr>
          <w:spacing w:val="-3"/>
        </w:rPr>
        <w:t xml:space="preserve"> y de su acción protectora.</w:t>
      </w:r>
    </w:p>
    <w:p w14:paraId="207EA87E" w14:textId="7EC5A991" w:rsidR="0016544B" w:rsidRDefault="00612A21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e</w:t>
      </w:r>
      <w:r w:rsidR="000413CF" w:rsidRPr="000413CF">
        <w:rPr>
          <w:spacing w:val="-3"/>
        </w:rPr>
        <w:t xml:space="preserve">l Derecho del Trabajo </w:t>
      </w:r>
      <w:r>
        <w:rPr>
          <w:spacing w:val="-3"/>
        </w:rPr>
        <w:t>puede conceptuarse como la</w:t>
      </w:r>
      <w:r w:rsidR="000413CF" w:rsidRPr="000413CF">
        <w:rPr>
          <w:spacing w:val="-3"/>
        </w:rPr>
        <w:t xml:space="preserve"> rama del ordenamiento jurídico que se ocupa de la regulación del trabajo </w:t>
      </w:r>
      <w:r>
        <w:rPr>
          <w:spacing w:val="-3"/>
        </w:rPr>
        <w:t>voluntario, retribuido, dependiente y</w:t>
      </w:r>
      <w:r w:rsidR="000413CF" w:rsidRPr="000413CF">
        <w:rPr>
          <w:spacing w:val="-3"/>
        </w:rPr>
        <w:t xml:space="preserve"> por cuenta ajena</w:t>
      </w:r>
      <w:r>
        <w:rPr>
          <w:spacing w:val="-3"/>
        </w:rPr>
        <w:t xml:space="preserve">, y de </w:t>
      </w:r>
      <w:r w:rsidR="000B748A">
        <w:rPr>
          <w:spacing w:val="-3"/>
        </w:rPr>
        <w:t xml:space="preserve">las relaciones jurídicas derivadas del mismo, tanto individuales como colectivas, incluyendo las </w:t>
      </w:r>
      <w:r w:rsidR="00027411">
        <w:rPr>
          <w:spacing w:val="-3"/>
        </w:rPr>
        <w:t>propias del régimen de Seguridad Social</w:t>
      </w:r>
      <w:r w:rsidR="000B748A">
        <w:rPr>
          <w:spacing w:val="-3"/>
        </w:rPr>
        <w:t>.</w:t>
      </w:r>
    </w:p>
    <w:p w14:paraId="1D4AE4C8" w14:textId="77777777" w:rsidR="00CE45B6" w:rsidRDefault="00CE45B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2440368" w:rsidR="005726E8" w:rsidRPr="00FF4CC7" w:rsidRDefault="000E0BE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26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EDFF5" w14:textId="77777777" w:rsidR="00580752" w:rsidRDefault="00580752" w:rsidP="00DB250B">
      <w:r>
        <w:separator/>
      </w:r>
    </w:p>
  </w:endnote>
  <w:endnote w:type="continuationSeparator" w:id="0">
    <w:p w14:paraId="64064425" w14:textId="77777777" w:rsidR="00580752" w:rsidRDefault="0058075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214A" w14:textId="77777777" w:rsidR="00580752" w:rsidRDefault="00580752" w:rsidP="00DB250B">
      <w:r>
        <w:separator/>
      </w:r>
    </w:p>
  </w:footnote>
  <w:footnote w:type="continuationSeparator" w:id="0">
    <w:p w14:paraId="064CFACA" w14:textId="77777777" w:rsidR="00580752" w:rsidRDefault="0058075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0A7988"/>
    <w:multiLevelType w:val="hybridMultilevel"/>
    <w:tmpl w:val="4FA25C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48A690D"/>
    <w:multiLevelType w:val="hybridMultilevel"/>
    <w:tmpl w:val="DDA8FB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0"/>
  </w:num>
  <w:num w:numId="5">
    <w:abstractNumId w:val="12"/>
  </w:num>
  <w:num w:numId="6">
    <w:abstractNumId w:val="17"/>
  </w:num>
  <w:num w:numId="7">
    <w:abstractNumId w:val="4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16"/>
  </w:num>
  <w:num w:numId="13">
    <w:abstractNumId w:val="22"/>
  </w:num>
  <w:num w:numId="14">
    <w:abstractNumId w:val="14"/>
  </w:num>
  <w:num w:numId="15">
    <w:abstractNumId w:val="15"/>
  </w:num>
  <w:num w:numId="16">
    <w:abstractNumId w:val="23"/>
  </w:num>
  <w:num w:numId="17">
    <w:abstractNumId w:val="10"/>
  </w:num>
  <w:num w:numId="18">
    <w:abstractNumId w:val="2"/>
  </w:num>
  <w:num w:numId="19">
    <w:abstractNumId w:val="3"/>
  </w:num>
  <w:num w:numId="20">
    <w:abstractNumId w:val="24"/>
  </w:num>
  <w:num w:numId="21">
    <w:abstractNumId w:val="13"/>
  </w:num>
  <w:num w:numId="22">
    <w:abstractNumId w:val="21"/>
  </w:num>
  <w:num w:numId="23">
    <w:abstractNumId w:val="5"/>
  </w:num>
  <w:num w:numId="24">
    <w:abstractNumId w:val="18"/>
  </w:num>
  <w:num w:numId="2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154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9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CF5"/>
    <w:rsid w:val="0044625A"/>
    <w:rsid w:val="0044686D"/>
    <w:rsid w:val="00446C00"/>
    <w:rsid w:val="00446E1F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23F4"/>
    <w:rsid w:val="00533490"/>
    <w:rsid w:val="0053360A"/>
    <w:rsid w:val="0053365E"/>
    <w:rsid w:val="0053408C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642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2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E8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E75"/>
    <w:rsid w:val="00613EEC"/>
    <w:rsid w:val="00614023"/>
    <w:rsid w:val="00614348"/>
    <w:rsid w:val="006151E7"/>
    <w:rsid w:val="0061522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DFC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5DA8"/>
    <w:rsid w:val="007E60E8"/>
    <w:rsid w:val="007E6EB2"/>
    <w:rsid w:val="007E780F"/>
    <w:rsid w:val="007E7AEA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529E"/>
    <w:rsid w:val="008255F2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DA"/>
    <w:rsid w:val="008D4BDD"/>
    <w:rsid w:val="008D5013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3DE5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859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70"/>
    <w:rsid w:val="00AD40F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2547"/>
    <w:rsid w:val="00B22703"/>
    <w:rsid w:val="00B22803"/>
    <w:rsid w:val="00B22872"/>
    <w:rsid w:val="00B2305F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0E74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0CD5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722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67F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F0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C21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193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4</Pages>
  <Words>1261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138</cp:revision>
  <dcterms:created xsi:type="dcterms:W3CDTF">2022-08-25T17:39:00Z</dcterms:created>
  <dcterms:modified xsi:type="dcterms:W3CDTF">2022-10-06T11:35:00Z</dcterms:modified>
</cp:coreProperties>
</file>