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1CDFD248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267D59">
        <w:rPr>
          <w:b/>
          <w:bCs/>
          <w:sz w:val="28"/>
          <w:szCs w:val="28"/>
          <w:u w:val="single"/>
        </w:rPr>
        <w:t>MERCANTIL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2750CC31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3F5467">
        <w:rPr>
          <w:b/>
          <w:bCs/>
          <w:sz w:val="28"/>
          <w:szCs w:val="28"/>
        </w:rPr>
        <w:t>2</w:t>
      </w:r>
      <w:r w:rsidR="000440E0">
        <w:rPr>
          <w:b/>
          <w:bCs/>
          <w:sz w:val="28"/>
          <w:szCs w:val="28"/>
        </w:rPr>
        <w:t>6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5EEEB880" w14:textId="02FD76AB" w:rsidR="000E1F14" w:rsidRDefault="000440E0" w:rsidP="0081066B">
      <w:pPr>
        <w:spacing w:before="120" w:after="120" w:line="360" w:lineRule="auto"/>
        <w:jc w:val="both"/>
        <w:rPr>
          <w:bCs/>
          <w:spacing w:val="-3"/>
        </w:rPr>
      </w:pPr>
      <w:r w:rsidRPr="000440E0">
        <w:rPr>
          <w:b/>
          <w:bCs/>
          <w:color w:val="000000"/>
          <w:sz w:val="28"/>
          <w:szCs w:val="28"/>
        </w:rPr>
        <w:t>MERCADOS DE VALORES: INSTRUMENTOS FINANCIEROS. ESPECIAL REFERENCIA A LOS VALORES ANOTADOS EN CUENTA. LAS EMPRESAS DE SERVICIOS DE INVERSIÓN. LAS INSTITUCIONES DE INVERSIÓN COLECTIVA</w:t>
      </w:r>
      <w:r w:rsidRPr="00CB2648">
        <w:rPr>
          <w:b/>
          <w:bCs/>
          <w:color w:val="000000"/>
          <w:sz w:val="28"/>
          <w:szCs w:val="28"/>
        </w:rPr>
        <w:t>.</w:t>
      </w:r>
    </w:p>
    <w:p w14:paraId="7CA8E05C" w14:textId="14686516" w:rsidR="002E2EBF" w:rsidRDefault="002E2EB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4B07ADC2" w14:textId="30DCA57A" w:rsidR="00BF215A" w:rsidRPr="00E57D65" w:rsidRDefault="000440E0" w:rsidP="00E57D65">
      <w:pPr>
        <w:spacing w:before="120" w:after="120" w:line="360" w:lineRule="auto"/>
        <w:jc w:val="both"/>
        <w:rPr>
          <w:bCs/>
          <w:spacing w:val="-3"/>
        </w:rPr>
      </w:pPr>
      <w:r w:rsidRPr="000440E0">
        <w:rPr>
          <w:b/>
          <w:bCs/>
          <w:spacing w:val="-3"/>
        </w:rPr>
        <w:t>MERCADOS DE VALORES: INSTRUMENTOS FINANCIEROS</w:t>
      </w:r>
      <w:r w:rsidR="0081066B">
        <w:rPr>
          <w:b/>
          <w:bCs/>
          <w:spacing w:val="-3"/>
        </w:rPr>
        <w:t>.</w:t>
      </w:r>
    </w:p>
    <w:p w14:paraId="6BD9EBE6" w14:textId="5F0E66AA" w:rsidR="00280684" w:rsidRDefault="00F20CF6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F20CF6">
        <w:rPr>
          <w:bCs/>
          <w:spacing w:val="-3"/>
        </w:rPr>
        <w:t>Los mercados de valores</w:t>
      </w:r>
      <w:r w:rsidR="00584F05">
        <w:rPr>
          <w:bCs/>
          <w:spacing w:val="-3"/>
        </w:rPr>
        <w:t xml:space="preserve">, regulados por la Ley del Mercado de Valores </w:t>
      </w:r>
      <w:r w:rsidR="00D64842">
        <w:rPr>
          <w:bCs/>
          <w:spacing w:val="-3"/>
        </w:rPr>
        <w:t xml:space="preserve">y Servicios de Inversión </w:t>
      </w:r>
      <w:r w:rsidR="00584F05">
        <w:rPr>
          <w:bCs/>
          <w:spacing w:val="-3"/>
        </w:rPr>
        <w:t xml:space="preserve">de </w:t>
      </w:r>
      <w:r w:rsidR="00D64842">
        <w:rPr>
          <w:bCs/>
          <w:spacing w:val="-3"/>
        </w:rPr>
        <w:t>17</w:t>
      </w:r>
      <w:r w:rsidR="00011B9A">
        <w:rPr>
          <w:bCs/>
          <w:spacing w:val="-3"/>
        </w:rPr>
        <w:t xml:space="preserve"> de </w:t>
      </w:r>
      <w:r w:rsidR="00D64842">
        <w:rPr>
          <w:bCs/>
          <w:spacing w:val="-3"/>
        </w:rPr>
        <w:t>marzo</w:t>
      </w:r>
      <w:r w:rsidR="00011B9A">
        <w:rPr>
          <w:bCs/>
          <w:spacing w:val="-3"/>
        </w:rPr>
        <w:t xml:space="preserve"> de 20</w:t>
      </w:r>
      <w:r w:rsidR="00D64842">
        <w:rPr>
          <w:bCs/>
          <w:spacing w:val="-3"/>
        </w:rPr>
        <w:t>23</w:t>
      </w:r>
      <w:r w:rsidR="00986ABB">
        <w:rPr>
          <w:bCs/>
          <w:spacing w:val="-3"/>
        </w:rPr>
        <w:t>,</w:t>
      </w:r>
      <w:r w:rsidRPr="00F20CF6">
        <w:rPr>
          <w:bCs/>
          <w:spacing w:val="-3"/>
        </w:rPr>
        <w:t xml:space="preserve"> son aquellos en </w:t>
      </w:r>
      <w:r w:rsidR="00584F05">
        <w:rPr>
          <w:bCs/>
          <w:spacing w:val="-3"/>
        </w:rPr>
        <w:t xml:space="preserve">los </w:t>
      </w:r>
      <w:r w:rsidRPr="00F20CF6">
        <w:rPr>
          <w:bCs/>
          <w:spacing w:val="-3"/>
        </w:rPr>
        <w:t xml:space="preserve">que se negocian </w:t>
      </w:r>
      <w:r w:rsidR="00773F0E">
        <w:rPr>
          <w:bCs/>
          <w:spacing w:val="-3"/>
        </w:rPr>
        <w:t xml:space="preserve">los instrumentos financieros previstos en </w:t>
      </w:r>
      <w:r w:rsidR="0011435A">
        <w:rPr>
          <w:bCs/>
          <w:spacing w:val="-3"/>
        </w:rPr>
        <w:t>dich</w:t>
      </w:r>
      <w:r w:rsidR="00773F0E">
        <w:rPr>
          <w:bCs/>
          <w:spacing w:val="-3"/>
        </w:rPr>
        <w:t>a Ley, entre los que destacan los siguientes:</w:t>
      </w:r>
    </w:p>
    <w:p w14:paraId="7356348E" w14:textId="41B37E55" w:rsidR="00F20CF6" w:rsidRPr="00B95E15" w:rsidRDefault="00280684" w:rsidP="00FC67A4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B95E15">
        <w:rPr>
          <w:bCs/>
          <w:spacing w:val="-3"/>
        </w:rPr>
        <w:t>L</w:t>
      </w:r>
      <w:r w:rsidR="00F20CF6" w:rsidRPr="00B95E15">
        <w:rPr>
          <w:bCs/>
          <w:spacing w:val="-3"/>
        </w:rPr>
        <w:t>os valores negociables</w:t>
      </w:r>
      <w:r w:rsidR="00D60784">
        <w:rPr>
          <w:bCs/>
          <w:spacing w:val="-3"/>
        </w:rPr>
        <w:t>, entendiendo como tales</w:t>
      </w:r>
      <w:r w:rsidR="00F20CF6" w:rsidRPr="00B95E15">
        <w:rPr>
          <w:bCs/>
          <w:spacing w:val="-3"/>
        </w:rPr>
        <w:t xml:space="preserve"> cualquier derecho de contenido patrimonial, cualquiera que sea su denominación, que por su configuración jurídica y régimen de transmisión, sea susceptible de tráfico generalizado e impersonal en un mercado financiero. Se considerarán, en todo caso, valores negociables:</w:t>
      </w:r>
    </w:p>
    <w:p w14:paraId="1BA0693E" w14:textId="1265840C" w:rsidR="00057D55" w:rsidRPr="00B95E15" w:rsidRDefault="00F20CF6" w:rsidP="00FC67A4">
      <w:pPr>
        <w:pStyle w:val="Prrafodelista"/>
        <w:numPr>
          <w:ilvl w:val="0"/>
          <w:numId w:val="3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B95E15">
        <w:rPr>
          <w:bCs/>
          <w:spacing w:val="-3"/>
        </w:rPr>
        <w:t>Las acciones</w:t>
      </w:r>
      <w:r w:rsidR="00D77A8B" w:rsidRPr="00B95E15">
        <w:rPr>
          <w:bCs/>
          <w:spacing w:val="-3"/>
        </w:rPr>
        <w:t xml:space="preserve"> de sociedades</w:t>
      </w:r>
      <w:r w:rsidRPr="00B95E15">
        <w:rPr>
          <w:bCs/>
          <w:spacing w:val="-3"/>
        </w:rPr>
        <w:t xml:space="preserve"> y los valores negociables equivalentes</w:t>
      </w:r>
      <w:r w:rsidR="00C650DF" w:rsidRPr="00B95E15">
        <w:rPr>
          <w:bCs/>
          <w:spacing w:val="-3"/>
        </w:rPr>
        <w:t>.</w:t>
      </w:r>
    </w:p>
    <w:p w14:paraId="2B8BC4CB" w14:textId="2312E94D" w:rsidR="00057D55" w:rsidRPr="00B95E15" w:rsidRDefault="00C650DF" w:rsidP="00FC67A4">
      <w:pPr>
        <w:pStyle w:val="Prrafodelista"/>
        <w:numPr>
          <w:ilvl w:val="0"/>
          <w:numId w:val="3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B95E15">
        <w:rPr>
          <w:bCs/>
          <w:spacing w:val="-3"/>
        </w:rPr>
        <w:t>Los bonos y obligaciones u otras formas de deuda titulizada.</w:t>
      </w:r>
    </w:p>
    <w:p w14:paraId="5C7F2547" w14:textId="4C1A4631" w:rsidR="00F75407" w:rsidRPr="00B95E15" w:rsidRDefault="002F439B" w:rsidP="00FC67A4">
      <w:pPr>
        <w:pStyle w:val="Prrafodelista"/>
        <w:numPr>
          <w:ilvl w:val="0"/>
          <w:numId w:val="3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B95E15">
        <w:rPr>
          <w:bCs/>
          <w:spacing w:val="-3"/>
        </w:rPr>
        <w:t>Los demás valores que dan derecho a adquirir o a vender valores negociables o a una liquidación en efectivo, determinada por referencia a valores negociables, divisas, tipos de interés o rendimientos, materias primas u otros índices o medidas</w:t>
      </w:r>
      <w:r w:rsidR="00F75407" w:rsidRPr="00B95E15">
        <w:rPr>
          <w:bCs/>
          <w:spacing w:val="-3"/>
        </w:rPr>
        <w:t>.</w:t>
      </w:r>
    </w:p>
    <w:p w14:paraId="4F09508F" w14:textId="50CF23BE" w:rsidR="00C650DF" w:rsidRPr="00B95E15" w:rsidRDefault="002F439B" w:rsidP="00FC67A4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B95E15">
        <w:rPr>
          <w:bCs/>
          <w:spacing w:val="-3"/>
        </w:rPr>
        <w:t>Los instrumentos del mercado monetario</w:t>
      </w:r>
      <w:r>
        <w:rPr>
          <w:bCs/>
          <w:spacing w:val="-3"/>
        </w:rPr>
        <w:t>, excluidos los instrumentos de pago.</w:t>
      </w:r>
    </w:p>
    <w:p w14:paraId="583AA640" w14:textId="6F6B5333" w:rsidR="00C650DF" w:rsidRPr="00B95E15" w:rsidRDefault="00F044BA" w:rsidP="00FC67A4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B95E15">
        <w:rPr>
          <w:bCs/>
          <w:spacing w:val="-3"/>
        </w:rPr>
        <w:t>Las participaciones y acciones en instituciones de inversión colectiva</w:t>
      </w:r>
      <w:r w:rsidR="00D36C9F">
        <w:rPr>
          <w:bCs/>
          <w:spacing w:val="-3"/>
        </w:rPr>
        <w:t>,</w:t>
      </w:r>
      <w:r w:rsidR="000A290E">
        <w:rPr>
          <w:bCs/>
          <w:spacing w:val="-3"/>
        </w:rPr>
        <w:t xml:space="preserve"> l</w:t>
      </w:r>
      <w:r w:rsidRPr="00B95E15">
        <w:rPr>
          <w:bCs/>
          <w:spacing w:val="-3"/>
        </w:rPr>
        <w:t>as entidades de capital-riesgo</w:t>
      </w:r>
      <w:r w:rsidR="00D36C9F">
        <w:rPr>
          <w:bCs/>
          <w:spacing w:val="-3"/>
        </w:rPr>
        <w:t xml:space="preserve"> y </w:t>
      </w:r>
      <w:r w:rsidR="00590667" w:rsidRPr="00590667">
        <w:rPr>
          <w:bCs/>
          <w:spacing w:val="-3"/>
        </w:rPr>
        <w:t>entidades de inversión colectiva de tipo cerrado</w:t>
      </w:r>
      <w:r w:rsidR="00590667">
        <w:rPr>
          <w:bCs/>
          <w:spacing w:val="-3"/>
        </w:rPr>
        <w:t>.</w:t>
      </w:r>
    </w:p>
    <w:p w14:paraId="5C2766DD" w14:textId="00BBEFED" w:rsidR="00282AEA" w:rsidRDefault="00282AEA" w:rsidP="00FC67A4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B95E15">
        <w:rPr>
          <w:bCs/>
          <w:spacing w:val="-3"/>
        </w:rPr>
        <w:t>Las opciones, futuros, permutas y otros derivados.</w:t>
      </w:r>
    </w:p>
    <w:p w14:paraId="22024AEE" w14:textId="097C991D" w:rsidR="00590667" w:rsidRPr="00B95E15" w:rsidRDefault="00590667" w:rsidP="00FC67A4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>Los contratos financieros por diferencia.</w:t>
      </w:r>
    </w:p>
    <w:p w14:paraId="44F00D45" w14:textId="2D741911" w:rsidR="002B18D6" w:rsidRPr="00B95E15" w:rsidRDefault="002B18D6" w:rsidP="00FC67A4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B95E15">
        <w:rPr>
          <w:bCs/>
          <w:spacing w:val="-3"/>
        </w:rPr>
        <w:t>Los derechos de emisión de gases de efecto invernadero.</w:t>
      </w:r>
    </w:p>
    <w:p w14:paraId="57DE1D32" w14:textId="653D6ECF" w:rsidR="00F20CF6" w:rsidRPr="00F20CF6" w:rsidRDefault="003258F1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lastRenderedPageBreak/>
        <w:t xml:space="preserve">Todos estos instrumentos financieros quedan sujetos a la Ley del Mercado de Valores cuando su </w:t>
      </w:r>
      <w:r w:rsidR="00F20CF6" w:rsidRPr="00F20CF6">
        <w:rPr>
          <w:bCs/>
          <w:spacing w:val="-3"/>
        </w:rPr>
        <w:t>emisión, negociación o comercialización tenga lugar en el territorio nacional.</w:t>
      </w:r>
    </w:p>
    <w:p w14:paraId="15BE4D77" w14:textId="77777777" w:rsidR="00F20CF6" w:rsidRPr="00F20CF6" w:rsidRDefault="00F20CF6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40AE8634" w14:textId="268ADF5D" w:rsidR="00F20CF6" w:rsidRPr="00D93D73" w:rsidRDefault="00F20CF6" w:rsidP="00D93D73">
      <w:pPr>
        <w:spacing w:before="120" w:after="120" w:line="360" w:lineRule="auto"/>
        <w:jc w:val="both"/>
        <w:rPr>
          <w:b/>
          <w:spacing w:val="-3"/>
        </w:rPr>
      </w:pPr>
      <w:r w:rsidRPr="00D93D73">
        <w:rPr>
          <w:b/>
          <w:spacing w:val="-3"/>
        </w:rPr>
        <w:t>ESPECIAL REFERENCIA A LOS VALORES ANOTADOS EN CUENTA</w:t>
      </w:r>
      <w:r w:rsidR="00D93D73">
        <w:rPr>
          <w:b/>
          <w:spacing w:val="-3"/>
        </w:rPr>
        <w:t>.</w:t>
      </w:r>
    </w:p>
    <w:p w14:paraId="3DFEEEC3" w14:textId="77777777" w:rsidR="00EF0854" w:rsidRDefault="00926023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Los valores representados </w:t>
      </w:r>
      <w:r w:rsidR="00546E76">
        <w:rPr>
          <w:bCs/>
          <w:spacing w:val="-3"/>
        </w:rPr>
        <w:t xml:space="preserve">por medio de </w:t>
      </w:r>
      <w:r>
        <w:rPr>
          <w:bCs/>
          <w:spacing w:val="-3"/>
        </w:rPr>
        <w:t xml:space="preserve">anotaciones en cuenta </w:t>
      </w:r>
      <w:r w:rsidR="00546E76">
        <w:rPr>
          <w:bCs/>
          <w:spacing w:val="-3"/>
        </w:rPr>
        <w:t>están regulados por los artículos 6 a 15 de la Ley del Mercado de Valores</w:t>
      </w:r>
      <w:r w:rsidR="00F81850">
        <w:rPr>
          <w:bCs/>
          <w:spacing w:val="-3"/>
        </w:rPr>
        <w:t xml:space="preserve">, por el </w:t>
      </w:r>
      <w:r w:rsidR="00C72B9C">
        <w:rPr>
          <w:bCs/>
          <w:spacing w:val="-3"/>
        </w:rPr>
        <w:t xml:space="preserve">Real Decreto de 14 de febrero de 1992, </w:t>
      </w:r>
      <w:r w:rsidR="0041568F">
        <w:rPr>
          <w:bCs/>
          <w:spacing w:val="-3"/>
        </w:rPr>
        <w:t xml:space="preserve">cuando se trata de operaciones bursátiles, y por el Real Decreto de </w:t>
      </w:r>
      <w:r w:rsidR="00D04CEB">
        <w:rPr>
          <w:bCs/>
          <w:spacing w:val="-3"/>
        </w:rPr>
        <w:t xml:space="preserve">3 de abril de 1987, cuando se trata de </w:t>
      </w:r>
      <w:r w:rsidR="002F575F">
        <w:rPr>
          <w:bCs/>
          <w:spacing w:val="-3"/>
        </w:rPr>
        <w:t>deuda del Estado</w:t>
      </w:r>
      <w:r w:rsidR="00EF0854">
        <w:rPr>
          <w:bCs/>
          <w:spacing w:val="-3"/>
        </w:rPr>
        <w:t xml:space="preserve">, y sus </w:t>
      </w:r>
      <w:r w:rsidR="000A645A">
        <w:rPr>
          <w:bCs/>
          <w:spacing w:val="-3"/>
        </w:rPr>
        <w:t xml:space="preserve">reglas esenciales son las </w:t>
      </w:r>
      <w:r w:rsidR="00EF0854">
        <w:rPr>
          <w:bCs/>
          <w:spacing w:val="-3"/>
        </w:rPr>
        <w:t>siguientes:</w:t>
      </w:r>
    </w:p>
    <w:p w14:paraId="42072ABA" w14:textId="2BEBA7F2" w:rsidR="00F20CF6" w:rsidRPr="00361E09" w:rsidRDefault="00EF0854" w:rsidP="00FC67A4">
      <w:pPr>
        <w:pStyle w:val="Prrafodelista"/>
        <w:numPr>
          <w:ilvl w:val="0"/>
          <w:numId w:val="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61E09">
        <w:rPr>
          <w:bCs/>
          <w:spacing w:val="-3"/>
        </w:rPr>
        <w:t>L</w:t>
      </w:r>
      <w:r w:rsidR="00F20CF6" w:rsidRPr="00361E09">
        <w:rPr>
          <w:bCs/>
          <w:spacing w:val="-3"/>
        </w:rPr>
        <w:t>os valores negociables podrán representarse por medio de anotaciones en cuenta</w:t>
      </w:r>
      <w:r w:rsidR="00CA7D57">
        <w:rPr>
          <w:bCs/>
          <w:spacing w:val="-3"/>
        </w:rPr>
        <w:t xml:space="preserve">, </w:t>
      </w:r>
      <w:r w:rsidR="00CA7D57" w:rsidRPr="00CA7D57">
        <w:rPr>
          <w:bCs/>
          <w:spacing w:val="-3"/>
        </w:rPr>
        <w:t>títulos o sistemas basados en tecnología de registros distribuidos</w:t>
      </w:r>
      <w:r w:rsidR="00F20CF6" w:rsidRPr="00361E09">
        <w:rPr>
          <w:bCs/>
          <w:spacing w:val="-3"/>
        </w:rPr>
        <w:t xml:space="preserve">. La modalidad elegida habrá de aplicarse a todos los valores </w:t>
      </w:r>
      <w:r w:rsidR="002F575F" w:rsidRPr="00361E09">
        <w:rPr>
          <w:bCs/>
          <w:spacing w:val="-3"/>
        </w:rPr>
        <w:t xml:space="preserve">de </w:t>
      </w:r>
      <w:r w:rsidR="00F20CF6" w:rsidRPr="00361E09">
        <w:rPr>
          <w:bCs/>
          <w:spacing w:val="-3"/>
        </w:rPr>
        <w:t>una misma emisión</w:t>
      </w:r>
      <w:r w:rsidR="00687AF7" w:rsidRPr="00361E09">
        <w:rPr>
          <w:bCs/>
          <w:spacing w:val="-3"/>
        </w:rPr>
        <w:t xml:space="preserve"> y es reversible, si bien la reversión de la representación por medio de anotaciones en cuenta a títulos exigirá la previa autorización de la Comisión Nacional del Mercado de Valores.</w:t>
      </w:r>
    </w:p>
    <w:p w14:paraId="3953E099" w14:textId="1BC523DF" w:rsidR="00F20CF6" w:rsidRPr="00361E09" w:rsidRDefault="00F20CF6" w:rsidP="009624CE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361E09">
        <w:rPr>
          <w:bCs/>
          <w:spacing w:val="-3"/>
        </w:rPr>
        <w:t>Los valores admitidos a negociación en mercados</w:t>
      </w:r>
      <w:r w:rsidR="004F528E">
        <w:rPr>
          <w:bCs/>
          <w:spacing w:val="-3"/>
        </w:rPr>
        <w:t xml:space="preserve"> regulados y otros centros de negociación </w:t>
      </w:r>
      <w:r w:rsidR="005045FB">
        <w:rPr>
          <w:bCs/>
          <w:spacing w:val="-3"/>
        </w:rPr>
        <w:t>no podrán estar representados mediante títulos</w:t>
      </w:r>
      <w:r w:rsidRPr="00361E09">
        <w:rPr>
          <w:bCs/>
          <w:spacing w:val="-3"/>
        </w:rPr>
        <w:t>.</w:t>
      </w:r>
    </w:p>
    <w:p w14:paraId="54D5D7EF" w14:textId="539ED7AE" w:rsidR="00F20CF6" w:rsidRPr="00361E09" w:rsidRDefault="006A3180" w:rsidP="009624CE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361E09">
        <w:rPr>
          <w:bCs/>
          <w:spacing w:val="-3"/>
        </w:rPr>
        <w:t>L</w:t>
      </w:r>
      <w:r w:rsidR="00F20CF6" w:rsidRPr="00361E09">
        <w:rPr>
          <w:bCs/>
          <w:spacing w:val="-3"/>
        </w:rPr>
        <w:t xml:space="preserve">os valores </w:t>
      </w:r>
      <w:r w:rsidR="00FB3B47">
        <w:rPr>
          <w:bCs/>
          <w:spacing w:val="-3"/>
        </w:rPr>
        <w:t xml:space="preserve">anotados </w:t>
      </w:r>
      <w:r w:rsidR="00F20CF6" w:rsidRPr="00361E09">
        <w:rPr>
          <w:bCs/>
          <w:spacing w:val="-3"/>
        </w:rPr>
        <w:t>en cuenta s</w:t>
      </w:r>
      <w:r w:rsidRPr="00361E09">
        <w:rPr>
          <w:bCs/>
          <w:spacing w:val="-3"/>
        </w:rPr>
        <w:t xml:space="preserve">on </w:t>
      </w:r>
      <w:r w:rsidR="00F20CF6" w:rsidRPr="00361E09">
        <w:rPr>
          <w:bCs/>
          <w:spacing w:val="-3"/>
        </w:rPr>
        <w:t xml:space="preserve">de carácter fungible a efectos de </w:t>
      </w:r>
      <w:r w:rsidRPr="00361E09">
        <w:rPr>
          <w:bCs/>
          <w:spacing w:val="-3"/>
        </w:rPr>
        <w:t xml:space="preserve">poder realizar </w:t>
      </w:r>
      <w:r w:rsidR="00F20CF6" w:rsidRPr="00361E09">
        <w:rPr>
          <w:bCs/>
          <w:spacing w:val="-3"/>
        </w:rPr>
        <w:t>las operaciones de compensación y liquidación.</w:t>
      </w:r>
    </w:p>
    <w:p w14:paraId="09E2125C" w14:textId="77777777" w:rsidR="00415D31" w:rsidRDefault="00FB3B47" w:rsidP="00FC67A4">
      <w:pPr>
        <w:pStyle w:val="Prrafodelista"/>
        <w:numPr>
          <w:ilvl w:val="0"/>
          <w:numId w:val="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 xml:space="preserve">La </w:t>
      </w:r>
      <w:r w:rsidR="00B43A40">
        <w:rPr>
          <w:bCs/>
          <w:spacing w:val="-3"/>
        </w:rPr>
        <w:t>representación de valores mediante anotaciones en cuenta r</w:t>
      </w:r>
      <w:r w:rsidR="00F20CF6" w:rsidRPr="00F20CF6">
        <w:rPr>
          <w:bCs/>
          <w:spacing w:val="-3"/>
        </w:rPr>
        <w:t>equerirá la elaboración por la entidad emisora de un documento en el que constará la información necesaria para la identificación de los valores integrados en la emisión.</w:t>
      </w:r>
    </w:p>
    <w:p w14:paraId="606B01BF" w14:textId="1155A273" w:rsidR="00F20CF6" w:rsidRDefault="00F20CF6" w:rsidP="00C11F23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F20CF6">
        <w:rPr>
          <w:bCs/>
          <w:spacing w:val="-3"/>
        </w:rPr>
        <w:t>La entidad emisora depositar</w:t>
      </w:r>
      <w:r w:rsidR="00233935">
        <w:rPr>
          <w:bCs/>
          <w:spacing w:val="-3"/>
        </w:rPr>
        <w:t>á</w:t>
      </w:r>
      <w:r w:rsidRPr="00F20CF6">
        <w:rPr>
          <w:bCs/>
          <w:spacing w:val="-3"/>
        </w:rPr>
        <w:t xml:space="preserve"> una copia del documento de la emisión ante la entidad encargada del registro contable </w:t>
      </w:r>
      <w:r w:rsidR="002B6D2F">
        <w:rPr>
          <w:bCs/>
          <w:spacing w:val="-3"/>
        </w:rPr>
        <w:t>de los valores</w:t>
      </w:r>
      <w:r w:rsidR="007C7F6D">
        <w:rPr>
          <w:bCs/>
          <w:spacing w:val="-3"/>
        </w:rPr>
        <w:t xml:space="preserve"> y, en su caso,</w:t>
      </w:r>
      <w:r w:rsidR="002B6D2F">
        <w:rPr>
          <w:bCs/>
          <w:spacing w:val="-3"/>
        </w:rPr>
        <w:t xml:space="preserve"> ante el órgano rector del</w:t>
      </w:r>
      <w:r w:rsidR="007C7F6D">
        <w:rPr>
          <w:bCs/>
          <w:spacing w:val="-3"/>
        </w:rPr>
        <w:t xml:space="preserve"> centro de negociación</w:t>
      </w:r>
      <w:r w:rsidR="00C11F23">
        <w:rPr>
          <w:bCs/>
          <w:spacing w:val="-3"/>
        </w:rPr>
        <w:t xml:space="preserve"> </w:t>
      </w:r>
      <w:r w:rsidR="007C7F6D">
        <w:rPr>
          <w:bCs/>
          <w:spacing w:val="-3"/>
        </w:rPr>
        <w:t xml:space="preserve">en el </w:t>
      </w:r>
      <w:r w:rsidR="00C11F23">
        <w:rPr>
          <w:bCs/>
          <w:spacing w:val="-3"/>
        </w:rPr>
        <w:t>que se negocien los valores</w:t>
      </w:r>
      <w:r w:rsidRPr="00F20CF6">
        <w:rPr>
          <w:bCs/>
          <w:spacing w:val="-3"/>
        </w:rPr>
        <w:t>.</w:t>
      </w:r>
    </w:p>
    <w:p w14:paraId="609F7F80" w14:textId="4E965FE1" w:rsidR="0013197C" w:rsidRPr="00F20CF6" w:rsidRDefault="00A06B4A" w:rsidP="00C11F23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>
        <w:rPr>
          <w:bCs/>
          <w:spacing w:val="-3"/>
        </w:rPr>
        <w:t>Los valores se constituyen como tales mediante su inscripción en el registro contable</w:t>
      </w:r>
      <w:r w:rsidR="004002C8">
        <w:rPr>
          <w:bCs/>
          <w:spacing w:val="-3"/>
        </w:rPr>
        <w:t>,</w:t>
      </w:r>
      <w:r w:rsidR="006B0E20">
        <w:rPr>
          <w:bCs/>
          <w:spacing w:val="-3"/>
        </w:rPr>
        <w:t xml:space="preserve"> y su</w:t>
      </w:r>
      <w:r w:rsidR="006B0E20" w:rsidRPr="006B0E20">
        <w:rPr>
          <w:bCs/>
          <w:spacing w:val="-3"/>
        </w:rPr>
        <w:t xml:space="preserve"> puesta en circulación se producirá en virtud de su registro en el correspondiente sistema a favor de los suscriptores de dichos valores</w:t>
      </w:r>
      <w:r w:rsidR="004002C8">
        <w:rPr>
          <w:bCs/>
          <w:spacing w:val="-3"/>
        </w:rPr>
        <w:t>.</w:t>
      </w:r>
    </w:p>
    <w:p w14:paraId="14D3DD0B" w14:textId="75ACA314" w:rsidR="00F20CF6" w:rsidRPr="00D61466" w:rsidRDefault="00F20CF6" w:rsidP="00FC67A4">
      <w:pPr>
        <w:pStyle w:val="Prrafodelista"/>
        <w:numPr>
          <w:ilvl w:val="0"/>
          <w:numId w:val="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D61466">
        <w:rPr>
          <w:bCs/>
          <w:spacing w:val="-3"/>
        </w:rPr>
        <w:t>La llevanza del registro contable de los valores correspondientes a una misma emisión deberá ser atribuida a una</w:t>
      </w:r>
      <w:r w:rsidR="00D61466">
        <w:rPr>
          <w:bCs/>
          <w:spacing w:val="-3"/>
        </w:rPr>
        <w:t xml:space="preserve"> </w:t>
      </w:r>
      <w:r w:rsidRPr="00D61466">
        <w:rPr>
          <w:bCs/>
          <w:spacing w:val="-3"/>
        </w:rPr>
        <w:t>única entidad que deberá velar por la integridad de la misma.</w:t>
      </w:r>
    </w:p>
    <w:p w14:paraId="4BB35678" w14:textId="41C8A768" w:rsidR="00835B85" w:rsidRDefault="00835B85" w:rsidP="004002C8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835B85">
        <w:rPr>
          <w:bCs/>
          <w:spacing w:val="-3"/>
        </w:rPr>
        <w:lastRenderedPageBreak/>
        <w:t xml:space="preserve">Cuando se trate de valores no admitidos a negociación en centros de negociación, dicha entidad será libremente designada por la emisora entre las empresas de servicios de inversión y entidades de crédito autorizadas para realizar la actividad </w:t>
      </w:r>
      <w:r w:rsidR="006020B7">
        <w:rPr>
          <w:bCs/>
          <w:spacing w:val="-3"/>
        </w:rPr>
        <w:t xml:space="preserve">de </w:t>
      </w:r>
      <w:r w:rsidR="006020B7" w:rsidRPr="006020B7">
        <w:rPr>
          <w:bCs/>
          <w:spacing w:val="-3"/>
        </w:rPr>
        <w:t>custodia y administración por cuenta de clientes de instrumentos financieros</w:t>
      </w:r>
      <w:r w:rsidR="006020B7">
        <w:rPr>
          <w:bCs/>
          <w:spacing w:val="-3"/>
        </w:rPr>
        <w:t>.</w:t>
      </w:r>
    </w:p>
    <w:p w14:paraId="6251208D" w14:textId="08D6323B" w:rsidR="00F20CF6" w:rsidRPr="00F20CF6" w:rsidRDefault="00864F8E" w:rsidP="004002C8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864F8E">
        <w:rPr>
          <w:bCs/>
          <w:spacing w:val="-3"/>
        </w:rPr>
        <w:t>Cuando se trate de valores negociables admitidos a negociación en centros de negociación, la entidad encargada de la llevanza del registro contable de los valores negociables será el depositario central de valores designado</w:t>
      </w:r>
      <w:r w:rsidR="00A832F1">
        <w:rPr>
          <w:bCs/>
          <w:spacing w:val="-3"/>
        </w:rPr>
        <w:t>, que</w:t>
      </w:r>
      <w:r w:rsidR="00A832F1" w:rsidRPr="00A832F1">
        <w:rPr>
          <w:bCs/>
          <w:spacing w:val="-3"/>
        </w:rPr>
        <w:t xml:space="preserve"> adoptará un sistema de registro compuesto por un registro central y los registros de detalle a cargo de las entidades participantes en dicho sistema</w:t>
      </w:r>
      <w:r w:rsidR="00A832F1">
        <w:rPr>
          <w:bCs/>
          <w:spacing w:val="-3"/>
        </w:rPr>
        <w:t>.</w:t>
      </w:r>
    </w:p>
    <w:p w14:paraId="7B7C5E22" w14:textId="41E36ABD" w:rsidR="00F20CF6" w:rsidRPr="00F20CF6" w:rsidRDefault="00F20CF6" w:rsidP="004002C8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F20CF6">
        <w:rPr>
          <w:bCs/>
          <w:spacing w:val="-3"/>
        </w:rPr>
        <w:t xml:space="preserve">Las entidades encargadas del registro responderán frente a quienes resulten perjudicados por </w:t>
      </w:r>
      <w:r w:rsidR="001514F5" w:rsidRPr="001514F5">
        <w:rPr>
          <w:bCs/>
          <w:spacing w:val="-3"/>
        </w:rPr>
        <w:t>la falta de práctica de las correspondientes inscripciones, por las inexactitudes y retrasos en las mismas y, en general, por el incumplimiento intencionado o por negligencia de sus obligaciones legales</w:t>
      </w:r>
      <w:r w:rsidRPr="00F20CF6">
        <w:rPr>
          <w:bCs/>
          <w:spacing w:val="-3"/>
        </w:rPr>
        <w:t>. El resarcimiento de los daños causados, en la medida de lo posible, habrá de hacerse en especie.</w:t>
      </w:r>
    </w:p>
    <w:p w14:paraId="2D073E0F" w14:textId="1FA71BCD" w:rsidR="002138DA" w:rsidRDefault="002138DA" w:rsidP="00FC67A4">
      <w:pPr>
        <w:pStyle w:val="Prrafodelista"/>
        <w:numPr>
          <w:ilvl w:val="0"/>
          <w:numId w:val="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 xml:space="preserve">La </w:t>
      </w:r>
      <w:r w:rsidR="00F20CF6" w:rsidRPr="00F20CF6">
        <w:rPr>
          <w:bCs/>
          <w:spacing w:val="-3"/>
        </w:rPr>
        <w:t xml:space="preserve">transmisión de valores </w:t>
      </w:r>
      <w:r>
        <w:rPr>
          <w:bCs/>
          <w:spacing w:val="-3"/>
        </w:rPr>
        <w:t xml:space="preserve">anotados tiene </w:t>
      </w:r>
      <w:r w:rsidR="00F20CF6" w:rsidRPr="00F20CF6">
        <w:rPr>
          <w:bCs/>
          <w:spacing w:val="-3"/>
        </w:rPr>
        <w:t>lugar por transferencia contable</w:t>
      </w:r>
      <w:r>
        <w:rPr>
          <w:bCs/>
          <w:spacing w:val="-3"/>
        </w:rPr>
        <w:t>, de modo que l</w:t>
      </w:r>
      <w:r w:rsidR="00F20CF6" w:rsidRPr="00F20CF6">
        <w:rPr>
          <w:bCs/>
          <w:spacing w:val="-3"/>
        </w:rPr>
        <w:t>a inscripción de la transmisión a favor del adquirente producirá los mismos efectos que la tradición de los títulos</w:t>
      </w:r>
      <w:r>
        <w:rPr>
          <w:bCs/>
          <w:spacing w:val="-3"/>
        </w:rPr>
        <w:t xml:space="preserve">, siendo </w:t>
      </w:r>
      <w:r w:rsidR="00F20CF6" w:rsidRPr="00F20CF6">
        <w:rPr>
          <w:bCs/>
          <w:spacing w:val="-3"/>
        </w:rPr>
        <w:t>oponible a terceros desde el momento en que se haya practicado la inscripción.</w:t>
      </w:r>
    </w:p>
    <w:p w14:paraId="04BA9343" w14:textId="75BD5435" w:rsidR="007F042E" w:rsidRDefault="00F20CF6" w:rsidP="00A8702B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F20CF6">
        <w:rPr>
          <w:bCs/>
          <w:spacing w:val="-3"/>
        </w:rPr>
        <w:t>El tercero que adquiera a título oneroso valores representados por medio de anotaciones en cuenta de persona que, según los asientos del registro contable, aparezca legitimada para transmitirlos</w:t>
      </w:r>
      <w:r w:rsidR="00E857B5">
        <w:rPr>
          <w:bCs/>
          <w:spacing w:val="-3"/>
        </w:rPr>
        <w:t>,</w:t>
      </w:r>
      <w:r w:rsidRPr="00F20CF6">
        <w:rPr>
          <w:bCs/>
          <w:spacing w:val="-3"/>
        </w:rPr>
        <w:t xml:space="preserve"> no estará sujeto a reivindicación, a no ser que en el momento de la adquisición haya obrado de mala fe o con culpa grave.</w:t>
      </w:r>
    </w:p>
    <w:p w14:paraId="74DE2CD9" w14:textId="34FDEC0D" w:rsidR="00F20CF6" w:rsidRPr="00F20CF6" w:rsidRDefault="00630E2B" w:rsidP="00A8702B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>
        <w:rPr>
          <w:bCs/>
          <w:spacing w:val="-3"/>
        </w:rPr>
        <w:t>La c</w:t>
      </w:r>
      <w:r w:rsidR="00F20CF6" w:rsidRPr="00F20CF6">
        <w:rPr>
          <w:bCs/>
          <w:spacing w:val="-3"/>
        </w:rPr>
        <w:t>onstitución de derechos reales limita</w:t>
      </w:r>
      <w:r>
        <w:rPr>
          <w:bCs/>
          <w:spacing w:val="-3"/>
        </w:rPr>
        <w:t>tivos del dominio</w:t>
      </w:r>
      <w:r w:rsidR="00F20CF6" w:rsidRPr="00F20CF6">
        <w:rPr>
          <w:bCs/>
          <w:spacing w:val="-3"/>
        </w:rPr>
        <w:t xml:space="preserve"> </w:t>
      </w:r>
      <w:r>
        <w:rPr>
          <w:bCs/>
          <w:spacing w:val="-3"/>
        </w:rPr>
        <w:t xml:space="preserve">o </w:t>
      </w:r>
      <w:r w:rsidR="00F20CF6" w:rsidRPr="00F20CF6">
        <w:rPr>
          <w:bCs/>
          <w:spacing w:val="-3"/>
        </w:rPr>
        <w:t xml:space="preserve">gravámenes sobre valores </w:t>
      </w:r>
      <w:r>
        <w:rPr>
          <w:bCs/>
          <w:spacing w:val="-3"/>
        </w:rPr>
        <w:t>anotados d</w:t>
      </w:r>
      <w:r w:rsidR="00F20CF6" w:rsidRPr="00F20CF6">
        <w:rPr>
          <w:bCs/>
          <w:spacing w:val="-3"/>
        </w:rPr>
        <w:t>eberá inscribirse y desde entonces será oponible a terceros</w:t>
      </w:r>
      <w:r w:rsidR="00C96E1D">
        <w:rPr>
          <w:bCs/>
          <w:spacing w:val="-3"/>
        </w:rPr>
        <w:t>, equivaliendo la</w:t>
      </w:r>
      <w:r w:rsidR="00F20CF6" w:rsidRPr="00F20CF6">
        <w:rPr>
          <w:bCs/>
          <w:spacing w:val="-3"/>
        </w:rPr>
        <w:t xml:space="preserve"> inscripción de la prenda al desplazamiento posesorio del título.</w:t>
      </w:r>
    </w:p>
    <w:p w14:paraId="498AAFE7" w14:textId="5E4A4915" w:rsidR="00F20CF6" w:rsidRPr="00F20CF6" w:rsidRDefault="00F20CF6" w:rsidP="00E30C43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F20CF6">
        <w:rPr>
          <w:bCs/>
          <w:spacing w:val="-3"/>
        </w:rPr>
        <w:t xml:space="preserve">La persona que aparezca legitimada en los asientos del registro contable se presumirá titular legítimo y, en consecuencia, podrá exigir de la entidad emisora que realice en su favor las prestaciones a que dé derecho el valor </w:t>
      </w:r>
      <w:r w:rsidR="00FB161C">
        <w:rPr>
          <w:bCs/>
          <w:spacing w:val="-3"/>
        </w:rPr>
        <w:t>anotado, y l</w:t>
      </w:r>
      <w:r w:rsidRPr="00F20CF6">
        <w:rPr>
          <w:bCs/>
          <w:spacing w:val="-3"/>
        </w:rPr>
        <w:t>a entidad emisora que realice de buena fe la prestación en favor del legitimado, se liberará aunque éste no sea el titular del valor.</w:t>
      </w:r>
    </w:p>
    <w:p w14:paraId="4C51EEC1" w14:textId="3D0EB422" w:rsidR="00F20CF6" w:rsidRPr="00F20CF6" w:rsidRDefault="00F20CF6" w:rsidP="00FC67A4">
      <w:pPr>
        <w:pStyle w:val="Prrafodelista"/>
        <w:numPr>
          <w:ilvl w:val="0"/>
          <w:numId w:val="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F20CF6">
        <w:rPr>
          <w:bCs/>
          <w:spacing w:val="-3"/>
        </w:rPr>
        <w:t xml:space="preserve">La legitimación para la transmisión y para el ejercicio de los derechos derivados de los valores representados por medio de anotaciones en cuenta podrá acreditarse </w:t>
      </w:r>
      <w:r w:rsidRPr="00F20CF6">
        <w:rPr>
          <w:bCs/>
          <w:spacing w:val="-3"/>
        </w:rPr>
        <w:lastRenderedPageBreak/>
        <w:t>mediante la exhibición de certificados expedidos por las entidades encargadas de los registros contables</w:t>
      </w:r>
      <w:r w:rsidR="00FB161C">
        <w:rPr>
          <w:bCs/>
          <w:spacing w:val="-3"/>
        </w:rPr>
        <w:t>.</w:t>
      </w:r>
    </w:p>
    <w:p w14:paraId="4BA03900" w14:textId="77777777" w:rsidR="00F20CF6" w:rsidRPr="00F20CF6" w:rsidRDefault="00F20CF6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5CB7A371" w14:textId="3BE8E657" w:rsidR="00F20CF6" w:rsidRPr="00E30C43" w:rsidRDefault="00E30C43" w:rsidP="00E30C43">
      <w:pPr>
        <w:spacing w:before="120" w:after="120" w:line="360" w:lineRule="auto"/>
        <w:jc w:val="both"/>
        <w:rPr>
          <w:b/>
          <w:spacing w:val="-3"/>
        </w:rPr>
      </w:pPr>
      <w:r>
        <w:rPr>
          <w:b/>
          <w:spacing w:val="-3"/>
        </w:rPr>
        <w:t xml:space="preserve">LAS </w:t>
      </w:r>
      <w:r w:rsidR="00F20CF6" w:rsidRPr="00E30C43">
        <w:rPr>
          <w:b/>
          <w:spacing w:val="-3"/>
        </w:rPr>
        <w:t>EMPRESAS DE SERVICIOS DE INVERSIÓN</w:t>
      </w:r>
      <w:r w:rsidRPr="00E30C43">
        <w:rPr>
          <w:b/>
          <w:spacing w:val="-3"/>
        </w:rPr>
        <w:t>.</w:t>
      </w:r>
    </w:p>
    <w:p w14:paraId="1ECC15B8" w14:textId="2118EA4B" w:rsidR="00F20CF6" w:rsidRPr="00F20CF6" w:rsidRDefault="00B67F26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Las </w:t>
      </w:r>
      <w:r w:rsidRPr="00B67F26">
        <w:rPr>
          <w:bCs/>
          <w:spacing w:val="-3"/>
        </w:rPr>
        <w:t xml:space="preserve">empresas de servicios de inversión </w:t>
      </w:r>
      <w:r>
        <w:rPr>
          <w:bCs/>
          <w:spacing w:val="-3"/>
        </w:rPr>
        <w:t xml:space="preserve">están reguladas por los artículos </w:t>
      </w:r>
      <w:r w:rsidR="00F20CF6" w:rsidRPr="00F20CF6">
        <w:rPr>
          <w:bCs/>
          <w:spacing w:val="-3"/>
        </w:rPr>
        <w:t>1</w:t>
      </w:r>
      <w:r w:rsidR="00002A48">
        <w:rPr>
          <w:bCs/>
          <w:spacing w:val="-3"/>
        </w:rPr>
        <w:t>22</w:t>
      </w:r>
      <w:r w:rsidR="00F20CF6" w:rsidRPr="00F20CF6">
        <w:rPr>
          <w:bCs/>
          <w:spacing w:val="-3"/>
        </w:rPr>
        <w:t xml:space="preserve"> a 1</w:t>
      </w:r>
      <w:r w:rsidR="003052C8">
        <w:rPr>
          <w:bCs/>
          <w:spacing w:val="-3"/>
        </w:rPr>
        <w:t>81</w:t>
      </w:r>
      <w:r>
        <w:rPr>
          <w:bCs/>
          <w:spacing w:val="-3"/>
        </w:rPr>
        <w:t xml:space="preserve"> de la Ley del Mercado de Valores</w:t>
      </w:r>
      <w:r w:rsidR="00F20CF6" w:rsidRPr="00F20CF6">
        <w:rPr>
          <w:bCs/>
          <w:spacing w:val="-3"/>
        </w:rPr>
        <w:t xml:space="preserve"> </w:t>
      </w:r>
      <w:r w:rsidR="003052C8">
        <w:rPr>
          <w:bCs/>
          <w:spacing w:val="-3"/>
        </w:rPr>
        <w:t xml:space="preserve">y Servicios de Inversión </w:t>
      </w:r>
      <w:r w:rsidR="00F20CF6" w:rsidRPr="00F20CF6">
        <w:rPr>
          <w:bCs/>
          <w:spacing w:val="-3"/>
        </w:rPr>
        <w:t xml:space="preserve">y </w:t>
      </w:r>
      <w:r>
        <w:rPr>
          <w:bCs/>
          <w:spacing w:val="-3"/>
        </w:rPr>
        <w:t xml:space="preserve">por </w:t>
      </w:r>
      <w:r w:rsidR="00F20CF6" w:rsidRPr="00F20CF6">
        <w:rPr>
          <w:bCs/>
          <w:spacing w:val="-3"/>
        </w:rPr>
        <w:t>el R</w:t>
      </w:r>
      <w:r>
        <w:rPr>
          <w:bCs/>
          <w:spacing w:val="-3"/>
        </w:rPr>
        <w:t xml:space="preserve">eal </w:t>
      </w:r>
      <w:r w:rsidR="00F20CF6" w:rsidRPr="00F20CF6">
        <w:rPr>
          <w:bCs/>
          <w:spacing w:val="-3"/>
        </w:rPr>
        <w:t>D</w:t>
      </w:r>
      <w:r>
        <w:rPr>
          <w:bCs/>
          <w:spacing w:val="-3"/>
        </w:rPr>
        <w:t xml:space="preserve">ecreto </w:t>
      </w:r>
      <w:r w:rsidR="00E04636">
        <w:rPr>
          <w:bCs/>
          <w:spacing w:val="-3"/>
        </w:rPr>
        <w:t>de 15 de febrero de 2008</w:t>
      </w:r>
      <w:r w:rsidR="003738A7">
        <w:rPr>
          <w:bCs/>
          <w:spacing w:val="-3"/>
        </w:rPr>
        <w:t xml:space="preserve">, </w:t>
      </w:r>
      <w:r w:rsidR="001E3001">
        <w:rPr>
          <w:bCs/>
          <w:spacing w:val="-3"/>
        </w:rPr>
        <w:t xml:space="preserve">además de por la normativa europea, </w:t>
      </w:r>
      <w:r w:rsidR="003738A7">
        <w:rPr>
          <w:bCs/>
          <w:spacing w:val="-3"/>
        </w:rPr>
        <w:t xml:space="preserve">y son aquellas cuya </w:t>
      </w:r>
      <w:r w:rsidR="00F20CF6" w:rsidRPr="00F20CF6">
        <w:rPr>
          <w:bCs/>
          <w:spacing w:val="-3"/>
        </w:rPr>
        <w:t xml:space="preserve">actividad principal consiste en </w:t>
      </w:r>
      <w:r w:rsidR="003F6BD5" w:rsidRPr="003F6BD5">
        <w:rPr>
          <w:bCs/>
          <w:spacing w:val="-3"/>
        </w:rPr>
        <w:t>prestar servicios de inversión o en realizar actividades de inversión con carácter profesional a terceros sobre instrumentos financieros</w:t>
      </w:r>
      <w:r w:rsidR="006A12C0">
        <w:rPr>
          <w:bCs/>
          <w:spacing w:val="-3"/>
        </w:rPr>
        <w:t xml:space="preserve">, tales como compraventa de valores, </w:t>
      </w:r>
      <w:r w:rsidR="00477CF3">
        <w:rPr>
          <w:bCs/>
          <w:spacing w:val="-3"/>
        </w:rPr>
        <w:t>gestión de carteras o colocación de emisiones.</w:t>
      </w:r>
    </w:p>
    <w:p w14:paraId="1669FFE6" w14:textId="3BCE9633" w:rsidR="00F20CF6" w:rsidRDefault="00477CF3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Existen cuatro clases de empresas de servicios de inversión, a saber:</w:t>
      </w:r>
    </w:p>
    <w:p w14:paraId="2964F2BF" w14:textId="2F555E15" w:rsidR="00363600" w:rsidRPr="008B71A2" w:rsidRDefault="00363600" w:rsidP="00FC67A4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B71A2">
        <w:rPr>
          <w:bCs/>
          <w:spacing w:val="-3"/>
        </w:rPr>
        <w:t>Las sociedades de valore</w:t>
      </w:r>
      <w:r w:rsidR="00802FA5" w:rsidRPr="008B71A2">
        <w:rPr>
          <w:bCs/>
          <w:spacing w:val="-3"/>
        </w:rPr>
        <w:t>s, que</w:t>
      </w:r>
      <w:r w:rsidRPr="008B71A2">
        <w:rPr>
          <w:bCs/>
          <w:spacing w:val="-3"/>
        </w:rPr>
        <w:t xml:space="preserve"> pueden operar tanto por cuenta ajena como por cuenta propia, y realizar todos los servicios de inversión.</w:t>
      </w:r>
    </w:p>
    <w:p w14:paraId="30DE353C" w14:textId="0A68061B" w:rsidR="00363600" w:rsidRPr="008B71A2" w:rsidRDefault="00363600" w:rsidP="00FC67A4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B71A2">
        <w:rPr>
          <w:bCs/>
          <w:spacing w:val="-3"/>
        </w:rPr>
        <w:t>Las agencias de valores</w:t>
      </w:r>
      <w:r w:rsidR="00802FA5" w:rsidRPr="008B71A2">
        <w:rPr>
          <w:bCs/>
          <w:spacing w:val="-3"/>
        </w:rPr>
        <w:t>, que s</w:t>
      </w:r>
      <w:r w:rsidRPr="008B71A2">
        <w:rPr>
          <w:bCs/>
          <w:spacing w:val="-3"/>
        </w:rPr>
        <w:t xml:space="preserve">ólo pueden operar por cuenta ajena, </w:t>
      </w:r>
      <w:r w:rsidR="006C5F27" w:rsidRPr="008B71A2">
        <w:rPr>
          <w:bCs/>
          <w:spacing w:val="-3"/>
        </w:rPr>
        <w:t xml:space="preserve">y </w:t>
      </w:r>
      <w:r w:rsidRPr="008B71A2">
        <w:rPr>
          <w:bCs/>
          <w:spacing w:val="-3"/>
        </w:rPr>
        <w:t>realizar todos los servicios de inversión salvo la negociación por cuenta propia, el aseguramiento y la concesión de préstamos o créditos a inversores.</w:t>
      </w:r>
    </w:p>
    <w:p w14:paraId="23275E76" w14:textId="65282686" w:rsidR="00363600" w:rsidRPr="008B71A2" w:rsidRDefault="00363600" w:rsidP="00FC67A4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B71A2">
        <w:rPr>
          <w:bCs/>
          <w:spacing w:val="-3"/>
        </w:rPr>
        <w:t>Las sociedades gestoras de carteras</w:t>
      </w:r>
      <w:r w:rsidR="006C5F27" w:rsidRPr="008B71A2">
        <w:rPr>
          <w:bCs/>
          <w:spacing w:val="-3"/>
        </w:rPr>
        <w:t>, que</w:t>
      </w:r>
      <w:r w:rsidRPr="008B71A2">
        <w:rPr>
          <w:bCs/>
          <w:spacing w:val="-3"/>
        </w:rPr>
        <w:t xml:space="preserve"> exclusivamente pueden prestar los servicios de inversión consistentes en gestión discrecional e individualizada de carteras de inversión.</w:t>
      </w:r>
    </w:p>
    <w:p w14:paraId="48EF30BD" w14:textId="482F5517" w:rsidR="00363600" w:rsidRPr="008B71A2" w:rsidRDefault="00363600" w:rsidP="00FC67A4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B71A2">
        <w:rPr>
          <w:bCs/>
          <w:spacing w:val="-3"/>
        </w:rPr>
        <w:t>Las empresas de asesoramiento financiero</w:t>
      </w:r>
      <w:r w:rsidR="00934164" w:rsidRPr="008B71A2">
        <w:rPr>
          <w:bCs/>
          <w:spacing w:val="-3"/>
        </w:rPr>
        <w:t>, que</w:t>
      </w:r>
      <w:r w:rsidRPr="008B71A2">
        <w:rPr>
          <w:bCs/>
          <w:spacing w:val="-3"/>
        </w:rPr>
        <w:t xml:space="preserve"> exclusivamente pueden prestar los servicios de inversión de asesoramiento en materia de inversión.</w:t>
      </w:r>
    </w:p>
    <w:p w14:paraId="7F64E55C" w14:textId="215DA7F8" w:rsidR="00477CF3" w:rsidRDefault="00D75B2E" w:rsidP="00363600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Además, l</w:t>
      </w:r>
      <w:r w:rsidR="00363600" w:rsidRPr="00363600">
        <w:rPr>
          <w:bCs/>
          <w:spacing w:val="-3"/>
        </w:rPr>
        <w:t>as entidades de crédito</w:t>
      </w:r>
      <w:r>
        <w:rPr>
          <w:bCs/>
          <w:spacing w:val="-3"/>
        </w:rPr>
        <w:t xml:space="preserve"> </w:t>
      </w:r>
      <w:r w:rsidR="00363600" w:rsidRPr="00363600">
        <w:rPr>
          <w:bCs/>
          <w:spacing w:val="-3"/>
        </w:rPr>
        <w:t>p</w:t>
      </w:r>
      <w:r>
        <w:rPr>
          <w:bCs/>
          <w:spacing w:val="-3"/>
        </w:rPr>
        <w:t>ueden</w:t>
      </w:r>
      <w:r w:rsidR="00363600" w:rsidRPr="00363600">
        <w:rPr>
          <w:bCs/>
          <w:spacing w:val="-3"/>
        </w:rPr>
        <w:t xml:space="preserve"> realizar todos los servicios de inversión</w:t>
      </w:r>
      <w:r>
        <w:rPr>
          <w:bCs/>
          <w:spacing w:val="-3"/>
        </w:rPr>
        <w:t xml:space="preserve"> si</w:t>
      </w:r>
      <w:r w:rsidR="00363600" w:rsidRPr="00363600">
        <w:rPr>
          <w:bCs/>
          <w:spacing w:val="-3"/>
        </w:rPr>
        <w:t xml:space="preserve"> su régimen jurídico, estatutos y autorización les habilit</w:t>
      </w:r>
      <w:r>
        <w:rPr>
          <w:bCs/>
          <w:spacing w:val="-3"/>
        </w:rPr>
        <w:t>a</w:t>
      </w:r>
      <w:r w:rsidR="00363600" w:rsidRPr="00363600">
        <w:rPr>
          <w:bCs/>
          <w:spacing w:val="-3"/>
        </w:rPr>
        <w:t>n para ello</w:t>
      </w:r>
      <w:r w:rsidR="00106218">
        <w:rPr>
          <w:bCs/>
          <w:spacing w:val="-3"/>
        </w:rPr>
        <w:t xml:space="preserve">, debiendo las </w:t>
      </w:r>
      <w:r w:rsidR="00123BB9">
        <w:rPr>
          <w:bCs/>
          <w:spacing w:val="-3"/>
        </w:rPr>
        <w:t>empresas</w:t>
      </w:r>
      <w:r w:rsidR="00106218">
        <w:rPr>
          <w:bCs/>
          <w:spacing w:val="-3"/>
        </w:rPr>
        <w:t xml:space="preserve"> de servicios de inversión solicitar autorización como banco si sus activos superan los </w:t>
      </w:r>
      <w:r w:rsidR="00123BB9">
        <w:rPr>
          <w:bCs/>
          <w:spacing w:val="-3"/>
        </w:rPr>
        <w:t>treinta mil millones de euros.</w:t>
      </w:r>
    </w:p>
    <w:p w14:paraId="4C211C52" w14:textId="78F71BA6" w:rsidR="00477CF3" w:rsidRDefault="00434533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Estas empresas están sujetas a autorización de la Comisión Nacional del Mercado de Valores, </w:t>
      </w:r>
      <w:r w:rsidR="00874971">
        <w:rPr>
          <w:bCs/>
          <w:spacing w:val="-3"/>
        </w:rPr>
        <w:t xml:space="preserve">debiendo </w:t>
      </w:r>
      <w:r w:rsidR="00467F2F">
        <w:rPr>
          <w:bCs/>
          <w:spacing w:val="-3"/>
        </w:rPr>
        <w:t xml:space="preserve">cumplir </w:t>
      </w:r>
      <w:r w:rsidR="00874971">
        <w:rPr>
          <w:bCs/>
          <w:spacing w:val="-3"/>
        </w:rPr>
        <w:t>una serie de requisitos</w:t>
      </w:r>
      <w:r w:rsidR="00292177">
        <w:rPr>
          <w:bCs/>
          <w:spacing w:val="-3"/>
        </w:rPr>
        <w:t>,</w:t>
      </w:r>
      <w:r w:rsidR="00874971">
        <w:rPr>
          <w:bCs/>
          <w:spacing w:val="-3"/>
        </w:rPr>
        <w:t xml:space="preserve"> entre los que destacan</w:t>
      </w:r>
      <w:r w:rsidR="00123BB9">
        <w:rPr>
          <w:bCs/>
          <w:spacing w:val="-3"/>
        </w:rPr>
        <w:t xml:space="preserve"> los siguientes:</w:t>
      </w:r>
    </w:p>
    <w:p w14:paraId="433880B7" w14:textId="77777777" w:rsidR="00BB57C0" w:rsidRDefault="00BB57C0" w:rsidP="00FC67A4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</w:p>
    <w:p w14:paraId="11D873E9" w14:textId="77777777" w:rsidR="00BB57C0" w:rsidRDefault="00BB57C0" w:rsidP="00FC67A4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BB57C0">
        <w:rPr>
          <w:bCs/>
          <w:spacing w:val="-3"/>
        </w:rPr>
        <w:t>Tener por objeto social exclusivo la realización de las actividades que sean propias de las empresas de servicios de inversión</w:t>
      </w:r>
      <w:r>
        <w:rPr>
          <w:bCs/>
          <w:spacing w:val="-3"/>
        </w:rPr>
        <w:t>.</w:t>
      </w:r>
    </w:p>
    <w:p w14:paraId="4ED07852" w14:textId="0873E096" w:rsidR="00400BB4" w:rsidRPr="00874971" w:rsidRDefault="00291096" w:rsidP="00FC67A4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74971">
        <w:rPr>
          <w:bCs/>
          <w:spacing w:val="-3"/>
        </w:rPr>
        <w:lastRenderedPageBreak/>
        <w:t>R</w:t>
      </w:r>
      <w:r w:rsidR="00467F2F" w:rsidRPr="00874971">
        <w:rPr>
          <w:bCs/>
          <w:spacing w:val="-3"/>
        </w:rPr>
        <w:t xml:space="preserve">evestir la forma de sociedad anónima </w:t>
      </w:r>
      <w:r w:rsidR="00E33C8A" w:rsidRPr="00E33C8A">
        <w:rPr>
          <w:bCs/>
          <w:spacing w:val="-3"/>
        </w:rPr>
        <w:t>o sociedad de responsabilidad limitada, constituida por tiempo indefinido</w:t>
      </w:r>
      <w:r w:rsidR="00467F2F" w:rsidRPr="00874971">
        <w:rPr>
          <w:bCs/>
          <w:spacing w:val="-3"/>
        </w:rPr>
        <w:t>.</w:t>
      </w:r>
    </w:p>
    <w:p w14:paraId="1D532A57" w14:textId="6AFCDC62" w:rsidR="00D84D0B" w:rsidRPr="00874971" w:rsidRDefault="00400BB4" w:rsidP="00FC67A4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74971">
        <w:rPr>
          <w:bCs/>
          <w:spacing w:val="-3"/>
        </w:rPr>
        <w:t>Tener un capital social mínimo</w:t>
      </w:r>
      <w:r w:rsidR="00D84D0B" w:rsidRPr="00874971">
        <w:rPr>
          <w:bCs/>
          <w:spacing w:val="-3"/>
        </w:rPr>
        <w:t xml:space="preserve"> diferente en función del tipo de empresa, desembolsado íntegramente </w:t>
      </w:r>
      <w:r w:rsidR="00E33C8A">
        <w:rPr>
          <w:bCs/>
          <w:spacing w:val="-3"/>
        </w:rPr>
        <w:t>en efectivo</w:t>
      </w:r>
      <w:r w:rsidR="00D84D0B" w:rsidRPr="00874971">
        <w:rPr>
          <w:bCs/>
          <w:spacing w:val="-3"/>
        </w:rPr>
        <w:t>.</w:t>
      </w:r>
    </w:p>
    <w:p w14:paraId="24F35158" w14:textId="4BA887D8" w:rsidR="00123BB9" w:rsidRPr="00874971" w:rsidRDefault="000C14B6" w:rsidP="00FC67A4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74971">
        <w:rPr>
          <w:bCs/>
          <w:spacing w:val="-3"/>
        </w:rPr>
        <w:t>E</w:t>
      </w:r>
      <w:r w:rsidR="00292177">
        <w:rPr>
          <w:bCs/>
          <w:spacing w:val="-3"/>
        </w:rPr>
        <w:t>star</w:t>
      </w:r>
      <w:r w:rsidRPr="00874971">
        <w:rPr>
          <w:bCs/>
          <w:spacing w:val="-3"/>
        </w:rPr>
        <w:t xml:space="preserve"> administradas por un consejo con al menos tres miembros que sean personas de reconocida honorabilidad comercial y profesional</w:t>
      </w:r>
      <w:r w:rsidR="00D25462" w:rsidRPr="00874971">
        <w:rPr>
          <w:bCs/>
          <w:spacing w:val="-3"/>
        </w:rPr>
        <w:t xml:space="preserve"> y con conocimientos y experiencia adecuados.</w:t>
      </w:r>
    </w:p>
    <w:p w14:paraId="79D6836F" w14:textId="75C253A2" w:rsidR="0007350F" w:rsidRDefault="00673914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Una vez otorgada la autorización,</w:t>
      </w:r>
      <w:r w:rsidR="00762995">
        <w:rPr>
          <w:bCs/>
          <w:spacing w:val="-3"/>
        </w:rPr>
        <w:t xml:space="preserve"> la empresa se inscribirá en el Registro Mercantil y en el específico que lleva la Comisión Nacional del Mercado de Valores</w:t>
      </w:r>
      <w:r w:rsidR="0007350F">
        <w:rPr>
          <w:bCs/>
          <w:spacing w:val="-3"/>
        </w:rPr>
        <w:t>.</w:t>
      </w:r>
      <w:r w:rsidR="00874971">
        <w:rPr>
          <w:bCs/>
          <w:spacing w:val="-3"/>
        </w:rPr>
        <w:t xml:space="preserve"> </w:t>
      </w:r>
      <w:r w:rsidR="0007350F">
        <w:rPr>
          <w:bCs/>
          <w:spacing w:val="-3"/>
        </w:rPr>
        <w:t>También está</w:t>
      </w:r>
      <w:r w:rsidR="00874971">
        <w:rPr>
          <w:bCs/>
          <w:spacing w:val="-3"/>
        </w:rPr>
        <w:t>n</w:t>
      </w:r>
      <w:r w:rsidR="0007350F">
        <w:rPr>
          <w:bCs/>
          <w:spacing w:val="-3"/>
        </w:rPr>
        <w:t xml:space="preserve"> sujeta</w:t>
      </w:r>
      <w:r w:rsidR="00874971">
        <w:rPr>
          <w:bCs/>
          <w:spacing w:val="-3"/>
        </w:rPr>
        <w:t>s</w:t>
      </w:r>
      <w:r w:rsidR="0007350F">
        <w:rPr>
          <w:bCs/>
          <w:spacing w:val="-3"/>
        </w:rPr>
        <w:t xml:space="preserve"> a autorización las modificaciones estatutarias y las estructurales de estas empresas.</w:t>
      </w:r>
    </w:p>
    <w:p w14:paraId="2539B308" w14:textId="46F19AAF" w:rsidR="0007350F" w:rsidRDefault="00E02A69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Las empresas autorizadas en cualquier estado miembro de la Unión Europea </w:t>
      </w:r>
      <w:r w:rsidR="0029490D">
        <w:rPr>
          <w:bCs/>
          <w:spacing w:val="-3"/>
        </w:rPr>
        <w:t xml:space="preserve">pueden operar libremente en todo el territorio de la </w:t>
      </w:r>
      <w:r w:rsidR="00BA3CD7">
        <w:rPr>
          <w:bCs/>
          <w:spacing w:val="-3"/>
        </w:rPr>
        <w:t>U</w:t>
      </w:r>
      <w:r w:rsidR="0029490D">
        <w:rPr>
          <w:bCs/>
          <w:spacing w:val="-3"/>
        </w:rPr>
        <w:t>nión, directamente</w:t>
      </w:r>
      <w:r w:rsidR="00BA3CD7">
        <w:rPr>
          <w:bCs/>
          <w:spacing w:val="-3"/>
        </w:rPr>
        <w:t xml:space="preserve"> o </w:t>
      </w:r>
      <w:r w:rsidR="0029490D">
        <w:rPr>
          <w:bCs/>
          <w:spacing w:val="-3"/>
        </w:rPr>
        <w:t>mediante sucursal.</w:t>
      </w:r>
    </w:p>
    <w:p w14:paraId="4A2E230F" w14:textId="77777777" w:rsidR="004C17C2" w:rsidRDefault="004C17C2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Por último, las reglas de funcionamiento esenciales son las siguientes:</w:t>
      </w:r>
    </w:p>
    <w:p w14:paraId="0A72A912" w14:textId="76EEEA78" w:rsidR="0029490D" w:rsidRPr="004C17C2" w:rsidRDefault="004C17C2" w:rsidP="00FC67A4">
      <w:pPr>
        <w:pStyle w:val="Prrafodelista"/>
        <w:numPr>
          <w:ilvl w:val="0"/>
          <w:numId w:val="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4C17C2">
        <w:rPr>
          <w:bCs/>
          <w:spacing w:val="-3"/>
        </w:rPr>
        <w:t>La</w:t>
      </w:r>
      <w:r w:rsidR="003F1B92">
        <w:rPr>
          <w:bCs/>
          <w:spacing w:val="-3"/>
        </w:rPr>
        <w:t xml:space="preserve"> adquisición de </w:t>
      </w:r>
      <w:r w:rsidR="00496BDA" w:rsidRPr="004C17C2">
        <w:rPr>
          <w:bCs/>
          <w:spacing w:val="-3"/>
        </w:rPr>
        <w:t>participaciones que representen más del diez por ciento del capital social o de los derechos de voto debe</w:t>
      </w:r>
      <w:r w:rsidRPr="004C17C2">
        <w:rPr>
          <w:bCs/>
          <w:spacing w:val="-3"/>
        </w:rPr>
        <w:t>n</w:t>
      </w:r>
      <w:r w:rsidR="00496BDA" w:rsidRPr="004C17C2">
        <w:rPr>
          <w:bCs/>
          <w:spacing w:val="-3"/>
        </w:rPr>
        <w:t xml:space="preserve"> ser notificad</w:t>
      </w:r>
      <w:r w:rsidRPr="004C17C2">
        <w:rPr>
          <w:bCs/>
          <w:spacing w:val="-3"/>
        </w:rPr>
        <w:t>as</w:t>
      </w:r>
      <w:r w:rsidR="00496BDA" w:rsidRPr="004C17C2">
        <w:rPr>
          <w:bCs/>
          <w:spacing w:val="-3"/>
        </w:rPr>
        <w:t xml:space="preserve"> a la Comisión Nacional del Mercado de Valores.</w:t>
      </w:r>
    </w:p>
    <w:p w14:paraId="715BBD55" w14:textId="143F9344" w:rsidR="00496BDA" w:rsidRPr="004C17C2" w:rsidRDefault="00936ABA" w:rsidP="00FC67A4">
      <w:pPr>
        <w:pStyle w:val="Prrafodelista"/>
        <w:numPr>
          <w:ilvl w:val="0"/>
          <w:numId w:val="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4C17C2">
        <w:rPr>
          <w:bCs/>
          <w:spacing w:val="-3"/>
        </w:rPr>
        <w:t>S</w:t>
      </w:r>
      <w:r w:rsidR="006028BA" w:rsidRPr="004C17C2">
        <w:rPr>
          <w:bCs/>
          <w:spacing w:val="-3"/>
        </w:rPr>
        <w:t xml:space="preserve">e regula detenidamente el sistema de gobierno corporativo en aspectos tales como las exigencias de idoneidad </w:t>
      </w:r>
      <w:r w:rsidR="003603EB" w:rsidRPr="004C17C2">
        <w:rPr>
          <w:bCs/>
          <w:spacing w:val="-3"/>
        </w:rPr>
        <w:t>e in</w:t>
      </w:r>
      <w:r w:rsidR="006028BA" w:rsidRPr="004C17C2">
        <w:rPr>
          <w:bCs/>
          <w:spacing w:val="-3"/>
        </w:rPr>
        <w:t>compatibilidades de administradores y altos cargos, la</w:t>
      </w:r>
      <w:r w:rsidR="003603EB" w:rsidRPr="004C17C2">
        <w:rPr>
          <w:bCs/>
          <w:spacing w:val="-3"/>
        </w:rPr>
        <w:t xml:space="preserve">s </w:t>
      </w:r>
      <w:r w:rsidR="006028BA" w:rsidRPr="004C17C2">
        <w:rPr>
          <w:bCs/>
          <w:spacing w:val="-3"/>
        </w:rPr>
        <w:t xml:space="preserve">remuneraciones </w:t>
      </w:r>
      <w:r w:rsidR="003603EB" w:rsidRPr="004C17C2">
        <w:rPr>
          <w:bCs/>
          <w:spacing w:val="-3"/>
        </w:rPr>
        <w:t xml:space="preserve">de </w:t>
      </w:r>
      <w:r w:rsidR="006028BA" w:rsidRPr="004C17C2">
        <w:rPr>
          <w:bCs/>
          <w:spacing w:val="-3"/>
        </w:rPr>
        <w:t>los mismos</w:t>
      </w:r>
      <w:r w:rsidR="003603EB" w:rsidRPr="004C17C2">
        <w:rPr>
          <w:bCs/>
          <w:spacing w:val="-3"/>
        </w:rPr>
        <w:t>, la gestión del riesgo o los conflictos de interés.</w:t>
      </w:r>
    </w:p>
    <w:p w14:paraId="19A29CAC" w14:textId="46A60789" w:rsidR="00467F2F" w:rsidRPr="004C17C2" w:rsidRDefault="004C17C2" w:rsidP="00FC67A4">
      <w:pPr>
        <w:pStyle w:val="Prrafodelista"/>
        <w:numPr>
          <w:ilvl w:val="0"/>
          <w:numId w:val="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4C17C2">
        <w:rPr>
          <w:bCs/>
          <w:spacing w:val="-3"/>
        </w:rPr>
        <w:t>S</w:t>
      </w:r>
      <w:r w:rsidR="00936ABA" w:rsidRPr="004C17C2">
        <w:rPr>
          <w:bCs/>
          <w:spacing w:val="-3"/>
        </w:rPr>
        <w:t>e aplican a estas empresas requisitos prudenciales reforzados en materia de fondos propios</w:t>
      </w:r>
      <w:r w:rsidR="00874971" w:rsidRPr="004C17C2">
        <w:rPr>
          <w:bCs/>
          <w:spacing w:val="-3"/>
        </w:rPr>
        <w:t>,  coeficientes de capital, liquidez y solvencia.</w:t>
      </w:r>
    </w:p>
    <w:p w14:paraId="06222F00" w14:textId="77777777" w:rsidR="00F20CF6" w:rsidRPr="00F20CF6" w:rsidRDefault="00F20CF6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871D3D0" w14:textId="5DFDBF49" w:rsidR="00F20CF6" w:rsidRPr="00874971" w:rsidRDefault="00F20CF6" w:rsidP="00874971">
      <w:pPr>
        <w:spacing w:before="120" w:after="120" w:line="360" w:lineRule="auto"/>
        <w:jc w:val="both"/>
        <w:rPr>
          <w:b/>
          <w:spacing w:val="-3"/>
        </w:rPr>
      </w:pPr>
      <w:r w:rsidRPr="00874971">
        <w:rPr>
          <w:b/>
          <w:spacing w:val="-3"/>
        </w:rPr>
        <w:t>INSTITUCIONES DE INVERSIÓN COLECTIVA</w:t>
      </w:r>
      <w:r w:rsidR="00874971">
        <w:rPr>
          <w:b/>
          <w:spacing w:val="-3"/>
        </w:rPr>
        <w:t>.</w:t>
      </w:r>
    </w:p>
    <w:p w14:paraId="71D7B0F8" w14:textId="4651A73B" w:rsidR="00F20CF6" w:rsidRDefault="00B76DA6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Las instituciones de</w:t>
      </w:r>
      <w:r w:rsidR="001D7524">
        <w:rPr>
          <w:bCs/>
          <w:spacing w:val="-3"/>
        </w:rPr>
        <w:t xml:space="preserve"> inversión colectiva están reguladas por su propia Ley de 4 de noviembre de 2003, y son aquellos que tienen por objeto la captación de fondos, bienes o derechos del público para gestionarlos e invertirlos en bienes, derechos, valores</w:t>
      </w:r>
      <w:r w:rsidR="000471C7">
        <w:rPr>
          <w:bCs/>
          <w:spacing w:val="-3"/>
        </w:rPr>
        <w:t xml:space="preserve"> o instrumentos, de modo que el rendimiento del inversor se determina en función de los resultados colectivos de las inversiones.</w:t>
      </w:r>
    </w:p>
    <w:p w14:paraId="2F196290" w14:textId="466C4B08" w:rsidR="00E10CF7" w:rsidRDefault="00995306" w:rsidP="00F20CF6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Por su forma y naturaleza, e</w:t>
      </w:r>
      <w:r w:rsidR="00E80AD6">
        <w:rPr>
          <w:bCs/>
          <w:spacing w:val="-3"/>
        </w:rPr>
        <w:t xml:space="preserve">stas </w:t>
      </w:r>
      <w:r w:rsidR="00E10CF7">
        <w:rPr>
          <w:bCs/>
          <w:spacing w:val="-3"/>
        </w:rPr>
        <w:t>instituciones son de dos tipos, a saber</w:t>
      </w:r>
      <w:r w:rsidR="00ED2D45">
        <w:rPr>
          <w:bCs/>
          <w:spacing w:val="-3"/>
        </w:rPr>
        <w:t>:</w:t>
      </w:r>
    </w:p>
    <w:p w14:paraId="4C23FCB2" w14:textId="12BD0A7F" w:rsidR="000471C7" w:rsidRPr="00874BBC" w:rsidRDefault="00E10CF7" w:rsidP="00FC67A4">
      <w:pPr>
        <w:pStyle w:val="Prrafodelista"/>
        <w:numPr>
          <w:ilvl w:val="0"/>
          <w:numId w:val="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74BBC">
        <w:rPr>
          <w:bCs/>
          <w:spacing w:val="-3"/>
        </w:rPr>
        <w:lastRenderedPageBreak/>
        <w:t xml:space="preserve">Sociedades de inversión, que </w:t>
      </w:r>
      <w:r w:rsidR="00583A3B" w:rsidRPr="00874BBC">
        <w:rPr>
          <w:bCs/>
          <w:spacing w:val="-3"/>
        </w:rPr>
        <w:t>son sociedades anónimas con capital íntegramente suscrito y desembolsado y con más de cien accionistas.</w:t>
      </w:r>
    </w:p>
    <w:p w14:paraId="5EC0968B" w14:textId="054C0454" w:rsidR="003E012F" w:rsidRPr="00874BBC" w:rsidRDefault="003E012F" w:rsidP="00FC67A4">
      <w:pPr>
        <w:pStyle w:val="Prrafodelista"/>
        <w:numPr>
          <w:ilvl w:val="0"/>
          <w:numId w:val="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874BBC">
        <w:rPr>
          <w:bCs/>
          <w:spacing w:val="-3"/>
        </w:rPr>
        <w:t>Fondos de inversión, que son patrimonios separados</w:t>
      </w:r>
      <w:r w:rsidR="00586033">
        <w:rPr>
          <w:bCs/>
          <w:spacing w:val="-3"/>
        </w:rPr>
        <w:t xml:space="preserve"> sin personalidad</w:t>
      </w:r>
      <w:r w:rsidRPr="00874BBC">
        <w:rPr>
          <w:bCs/>
          <w:spacing w:val="-3"/>
        </w:rPr>
        <w:t xml:space="preserve"> jurídica que pertenecen a una pluralidad de inversiones, y cuyas características esenciales son las siguientes:</w:t>
      </w:r>
    </w:p>
    <w:p w14:paraId="4F31A642" w14:textId="18B2CB0C" w:rsidR="00C702F2" w:rsidRPr="00874BBC" w:rsidRDefault="006F2C71" w:rsidP="00FC67A4">
      <w:pPr>
        <w:pStyle w:val="Prrafodelista"/>
        <w:numPr>
          <w:ilvl w:val="0"/>
          <w:numId w:val="8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874BBC">
        <w:rPr>
          <w:bCs/>
          <w:spacing w:val="-3"/>
        </w:rPr>
        <w:t xml:space="preserve">Son autorizados por la Comisión Nacional del Mercado de Valores, inscribiéndose en el registro especial que se lleva en </w:t>
      </w:r>
      <w:r w:rsidR="00586033">
        <w:rPr>
          <w:bCs/>
          <w:spacing w:val="-3"/>
        </w:rPr>
        <w:t>é</w:t>
      </w:r>
      <w:r w:rsidRPr="00874BBC">
        <w:rPr>
          <w:bCs/>
          <w:spacing w:val="-3"/>
        </w:rPr>
        <w:t>sta</w:t>
      </w:r>
      <w:r w:rsidR="00C702F2" w:rsidRPr="00874BBC">
        <w:rPr>
          <w:bCs/>
          <w:spacing w:val="-3"/>
        </w:rPr>
        <w:t xml:space="preserve"> y siendo potestativa </w:t>
      </w:r>
      <w:r w:rsidR="00586033">
        <w:rPr>
          <w:bCs/>
          <w:spacing w:val="-3"/>
        </w:rPr>
        <w:t>su</w:t>
      </w:r>
      <w:r w:rsidR="00C702F2" w:rsidRPr="00874BBC">
        <w:rPr>
          <w:bCs/>
          <w:spacing w:val="-3"/>
        </w:rPr>
        <w:t xml:space="preserve"> inscripción en el Registro Mercantil.</w:t>
      </w:r>
    </w:p>
    <w:p w14:paraId="193D010A" w14:textId="1E244655" w:rsidR="004C17C2" w:rsidRPr="00874BBC" w:rsidRDefault="0028331B" w:rsidP="00FC67A4">
      <w:pPr>
        <w:pStyle w:val="Prrafodelista"/>
        <w:numPr>
          <w:ilvl w:val="0"/>
          <w:numId w:val="8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874BBC">
        <w:rPr>
          <w:bCs/>
          <w:spacing w:val="-3"/>
        </w:rPr>
        <w:t>El fondo se constituye mediante una o varias aportaciones iniciales, lo que quedará documentado en un contrato entre la sociedad gestora y un depositario</w:t>
      </w:r>
      <w:r w:rsidR="00586033">
        <w:rPr>
          <w:bCs/>
          <w:spacing w:val="-3"/>
        </w:rPr>
        <w:t>,</w:t>
      </w:r>
      <w:r w:rsidRPr="00874BBC">
        <w:rPr>
          <w:bCs/>
          <w:spacing w:val="-3"/>
        </w:rPr>
        <w:t xml:space="preserve"> que podrá formalizarse en escritura pública.</w:t>
      </w:r>
    </w:p>
    <w:p w14:paraId="54249C98" w14:textId="7B7DC7D1" w:rsidR="0028331B" w:rsidRPr="00874BBC" w:rsidRDefault="00EA6B98" w:rsidP="00FC67A4">
      <w:pPr>
        <w:pStyle w:val="Prrafodelista"/>
        <w:numPr>
          <w:ilvl w:val="0"/>
          <w:numId w:val="8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874BBC">
        <w:rPr>
          <w:bCs/>
          <w:spacing w:val="-3"/>
        </w:rPr>
        <w:t>Su patrimonio está formado por las aportaciones de los partícipes y sus rendimientos, y los partícipes</w:t>
      </w:r>
      <w:r w:rsidR="00DE61BA" w:rsidRPr="00874BBC">
        <w:rPr>
          <w:bCs/>
          <w:spacing w:val="-3"/>
        </w:rPr>
        <w:t xml:space="preserve"> no responden de las deudas del fondo sino hasta el límite de lo aportado.</w:t>
      </w:r>
    </w:p>
    <w:p w14:paraId="2367981C" w14:textId="55D3537B" w:rsidR="00DE61BA" w:rsidRPr="00874BBC" w:rsidRDefault="00DE61BA" w:rsidP="00FC67A4">
      <w:pPr>
        <w:pStyle w:val="Prrafodelista"/>
        <w:numPr>
          <w:ilvl w:val="0"/>
          <w:numId w:val="8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874BBC">
        <w:rPr>
          <w:bCs/>
          <w:spacing w:val="-3"/>
        </w:rPr>
        <w:t>El patrimonio se divide en participaciones alícuotas del mismo, que son valores negociables y que se reembolsan por la gestora a los partícipes</w:t>
      </w:r>
      <w:r w:rsidR="00C32147" w:rsidRPr="00874BBC">
        <w:rPr>
          <w:bCs/>
          <w:spacing w:val="-3"/>
        </w:rPr>
        <w:t xml:space="preserve"> a solicitud de los mismos.</w:t>
      </w:r>
    </w:p>
    <w:p w14:paraId="6C77A233" w14:textId="62905566" w:rsidR="00C32147" w:rsidRPr="00874BBC" w:rsidRDefault="00C32147" w:rsidP="00FC67A4">
      <w:pPr>
        <w:pStyle w:val="Prrafodelista"/>
        <w:numPr>
          <w:ilvl w:val="0"/>
          <w:numId w:val="8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874BBC">
        <w:rPr>
          <w:bCs/>
          <w:spacing w:val="-3"/>
        </w:rPr>
        <w:t>La gestión y representación del fondo corresponde a una sociedad gestora, que es una sociedad anónima especial que requiere autorización previa del Ministerio de Economía</w:t>
      </w:r>
      <w:r w:rsidR="001976C7" w:rsidRPr="00874BBC">
        <w:rPr>
          <w:bCs/>
          <w:spacing w:val="-3"/>
        </w:rPr>
        <w:t xml:space="preserve"> a propuesta de la Comisión Nacional del Mercado de Valores, y que ejerce las facultades del dominio sin ser propietaria del fondo.</w:t>
      </w:r>
    </w:p>
    <w:p w14:paraId="562908FD" w14:textId="69B39C04" w:rsidR="001976C7" w:rsidRPr="00874BBC" w:rsidRDefault="00874BBC" w:rsidP="00FC67A4">
      <w:pPr>
        <w:pStyle w:val="Prrafodelista"/>
        <w:numPr>
          <w:ilvl w:val="0"/>
          <w:numId w:val="8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874BBC">
        <w:rPr>
          <w:bCs/>
          <w:spacing w:val="-3"/>
        </w:rPr>
        <w:t xml:space="preserve">El depositario es la entidad que tienen </w:t>
      </w:r>
      <w:r w:rsidR="00FA0043">
        <w:rPr>
          <w:bCs/>
          <w:spacing w:val="-3"/>
        </w:rPr>
        <w:t xml:space="preserve">en </w:t>
      </w:r>
      <w:r w:rsidRPr="00874BBC">
        <w:rPr>
          <w:bCs/>
          <w:spacing w:val="-3"/>
        </w:rPr>
        <w:t>depósito y custodia los activos objeto de las inversiones del fondo.</w:t>
      </w:r>
      <w:r w:rsidR="00522048">
        <w:rPr>
          <w:bCs/>
          <w:spacing w:val="-3"/>
        </w:rPr>
        <w:t xml:space="preserve"> </w:t>
      </w:r>
      <w:r w:rsidR="00522048" w:rsidRPr="00F20CF6">
        <w:rPr>
          <w:bCs/>
          <w:spacing w:val="-3"/>
        </w:rPr>
        <w:t>Podrán ser depositarios los bancos, las cajas de ahorros, las cooperativas de crédito, las sociedades y las agencias de valores</w:t>
      </w:r>
      <w:r w:rsidR="00522048">
        <w:rPr>
          <w:bCs/>
          <w:spacing w:val="-3"/>
        </w:rPr>
        <w:t>.</w:t>
      </w:r>
    </w:p>
    <w:p w14:paraId="53A5605C" w14:textId="77777777" w:rsidR="00FC67A4" w:rsidRDefault="00B02E41" w:rsidP="00522048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Además, por el </w:t>
      </w:r>
      <w:r w:rsidR="00F20CF6" w:rsidRPr="00F20CF6">
        <w:rPr>
          <w:bCs/>
          <w:spacing w:val="-3"/>
        </w:rPr>
        <w:t>carácter de la inversión</w:t>
      </w:r>
      <w:r>
        <w:rPr>
          <w:bCs/>
          <w:spacing w:val="-3"/>
        </w:rPr>
        <w:t xml:space="preserve"> estas instituciones</w:t>
      </w:r>
      <w:r w:rsidR="00FC67A4">
        <w:rPr>
          <w:bCs/>
          <w:spacing w:val="-3"/>
        </w:rPr>
        <w:t xml:space="preserve"> son de dos tipos, a saber:</w:t>
      </w:r>
    </w:p>
    <w:p w14:paraId="48F46EB5" w14:textId="77777777" w:rsidR="00FC67A4" w:rsidRPr="00FC67A4" w:rsidRDefault="00FC67A4" w:rsidP="00FC67A4">
      <w:pPr>
        <w:pStyle w:val="Prrafodelista"/>
        <w:numPr>
          <w:ilvl w:val="0"/>
          <w:numId w:val="1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FC67A4">
        <w:rPr>
          <w:bCs/>
          <w:spacing w:val="-3"/>
        </w:rPr>
        <w:t>F</w:t>
      </w:r>
      <w:r w:rsidR="00B02E41" w:rsidRPr="00FC67A4">
        <w:rPr>
          <w:bCs/>
          <w:spacing w:val="-3"/>
        </w:rPr>
        <w:t xml:space="preserve">inancieras, cuando operan con </w:t>
      </w:r>
      <w:r w:rsidR="00F20CF6" w:rsidRPr="00FC67A4">
        <w:rPr>
          <w:bCs/>
          <w:spacing w:val="-3"/>
        </w:rPr>
        <w:t>activos e instrumentos financieros</w:t>
      </w:r>
      <w:r w:rsidRPr="00FC67A4">
        <w:rPr>
          <w:bCs/>
          <w:spacing w:val="-3"/>
        </w:rPr>
        <w:t>.</w:t>
      </w:r>
    </w:p>
    <w:p w14:paraId="19549500" w14:textId="7A69EA60" w:rsidR="00522048" w:rsidRPr="00FC67A4" w:rsidRDefault="00FC67A4" w:rsidP="00FC67A4">
      <w:pPr>
        <w:pStyle w:val="Prrafodelista"/>
        <w:numPr>
          <w:ilvl w:val="0"/>
          <w:numId w:val="1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FC67A4">
        <w:rPr>
          <w:bCs/>
          <w:spacing w:val="-3"/>
        </w:rPr>
        <w:t>N</w:t>
      </w:r>
      <w:r w:rsidR="00E81C91" w:rsidRPr="00FC67A4">
        <w:rPr>
          <w:bCs/>
          <w:spacing w:val="-3"/>
        </w:rPr>
        <w:t>o financieras, cuando operan con otra clase de activos</w:t>
      </w:r>
      <w:r w:rsidRPr="00FC67A4">
        <w:rPr>
          <w:bCs/>
          <w:spacing w:val="-3"/>
        </w:rPr>
        <w:t>,</w:t>
      </w:r>
      <w:r w:rsidR="00E81C91" w:rsidRPr="00FC67A4">
        <w:rPr>
          <w:bCs/>
          <w:spacing w:val="-3"/>
        </w:rPr>
        <w:t xml:space="preserve"> como los inmobiliarios.</w:t>
      </w:r>
    </w:p>
    <w:p w14:paraId="330AC1D0" w14:textId="77777777" w:rsidR="00FC67A4" w:rsidRDefault="00FC67A4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77BFB8BA" w14:textId="77777777" w:rsidR="00522048" w:rsidRDefault="00522048" w:rsidP="001F4CD2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25AA715C" w14:textId="58810D27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762E9B72" w:rsidR="005726E8" w:rsidRPr="00FF4CC7" w:rsidRDefault="00522048" w:rsidP="003B1331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2</w:t>
      </w:r>
      <w:r w:rsidR="00925E2C">
        <w:rPr>
          <w:spacing w:val="-3"/>
        </w:rPr>
        <w:t>1</w:t>
      </w:r>
      <w:r w:rsidR="00FC39A8">
        <w:rPr>
          <w:spacing w:val="-3"/>
        </w:rPr>
        <w:t xml:space="preserve"> de </w:t>
      </w:r>
      <w:r w:rsidR="00925E2C">
        <w:rPr>
          <w:spacing w:val="-3"/>
        </w:rPr>
        <w:t>marzo</w:t>
      </w:r>
      <w:r w:rsidR="00FC39A8">
        <w:rPr>
          <w:spacing w:val="-3"/>
        </w:rPr>
        <w:t xml:space="preserve"> de 202</w:t>
      </w:r>
      <w:r w:rsidR="00925E2C">
        <w:rPr>
          <w:spacing w:val="-3"/>
        </w:rPr>
        <w:t>3</w:t>
      </w:r>
    </w:p>
    <w:sectPr w:rsidR="005726E8" w:rsidRPr="00FF4CC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F90A" w14:textId="77777777" w:rsidR="00383346" w:rsidRDefault="00383346" w:rsidP="00DB250B">
      <w:r>
        <w:separator/>
      </w:r>
    </w:p>
  </w:endnote>
  <w:endnote w:type="continuationSeparator" w:id="0">
    <w:p w14:paraId="79BDA98E" w14:textId="77777777" w:rsidR="00383346" w:rsidRDefault="00383346" w:rsidP="00DB250B">
      <w:r>
        <w:continuationSeparator/>
      </w:r>
    </w:p>
  </w:endnote>
  <w:endnote w:type="continuationNotice" w:id="1">
    <w:p w14:paraId="3C177E53" w14:textId="77777777" w:rsidR="00383346" w:rsidRDefault="00383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4815AE5A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B9D6" w14:textId="77777777" w:rsidR="00383346" w:rsidRDefault="00383346" w:rsidP="00DB250B">
      <w:r>
        <w:separator/>
      </w:r>
    </w:p>
  </w:footnote>
  <w:footnote w:type="continuationSeparator" w:id="0">
    <w:p w14:paraId="10CB6FD2" w14:textId="77777777" w:rsidR="00383346" w:rsidRDefault="00383346" w:rsidP="00DB250B">
      <w:r>
        <w:continuationSeparator/>
      </w:r>
    </w:p>
  </w:footnote>
  <w:footnote w:type="continuationNotice" w:id="1">
    <w:p w14:paraId="38B288FB" w14:textId="77777777" w:rsidR="00383346" w:rsidRDefault="00383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3EEE" w14:textId="17E06FC4" w:rsidR="00C05890" w:rsidRDefault="0094606F" w:rsidP="003305EC">
    <w:pPr>
      <w:pStyle w:val="Encabezado"/>
    </w:pPr>
    <w:r>
      <w:rPr>
        <w:b/>
      </w:rPr>
      <w:t>†VVV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44884"/>
    <w:multiLevelType w:val="hybridMultilevel"/>
    <w:tmpl w:val="4E3008F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043C4C"/>
    <w:multiLevelType w:val="hybridMultilevel"/>
    <w:tmpl w:val="F5A8D6A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FA237F"/>
    <w:multiLevelType w:val="hybridMultilevel"/>
    <w:tmpl w:val="F12849A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B368F4"/>
    <w:multiLevelType w:val="hybridMultilevel"/>
    <w:tmpl w:val="6B16B62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DBA1A24"/>
    <w:multiLevelType w:val="hybridMultilevel"/>
    <w:tmpl w:val="01C684C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13F2ADC"/>
    <w:multiLevelType w:val="hybridMultilevel"/>
    <w:tmpl w:val="F982715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49D3F86"/>
    <w:multiLevelType w:val="hybridMultilevel"/>
    <w:tmpl w:val="6A1C2E5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3DA3587"/>
    <w:multiLevelType w:val="hybridMultilevel"/>
    <w:tmpl w:val="7DE66B8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4813E09"/>
    <w:multiLevelType w:val="hybridMultilevel"/>
    <w:tmpl w:val="64740E0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A81"/>
    <w:rsid w:val="00000C45"/>
    <w:rsid w:val="00000C64"/>
    <w:rsid w:val="0000104D"/>
    <w:rsid w:val="00001419"/>
    <w:rsid w:val="00001440"/>
    <w:rsid w:val="00001589"/>
    <w:rsid w:val="00001765"/>
    <w:rsid w:val="00002944"/>
    <w:rsid w:val="00002A48"/>
    <w:rsid w:val="00002ABE"/>
    <w:rsid w:val="00002D14"/>
    <w:rsid w:val="00002D8D"/>
    <w:rsid w:val="00002DAF"/>
    <w:rsid w:val="00002F83"/>
    <w:rsid w:val="0000313A"/>
    <w:rsid w:val="000031B9"/>
    <w:rsid w:val="0000321B"/>
    <w:rsid w:val="000032DB"/>
    <w:rsid w:val="00003666"/>
    <w:rsid w:val="0000379A"/>
    <w:rsid w:val="0000379E"/>
    <w:rsid w:val="00003A11"/>
    <w:rsid w:val="00003BB3"/>
    <w:rsid w:val="000041C3"/>
    <w:rsid w:val="00004481"/>
    <w:rsid w:val="00004A46"/>
    <w:rsid w:val="000054B5"/>
    <w:rsid w:val="00005760"/>
    <w:rsid w:val="00006167"/>
    <w:rsid w:val="000062B4"/>
    <w:rsid w:val="000066C1"/>
    <w:rsid w:val="00006A81"/>
    <w:rsid w:val="00006D46"/>
    <w:rsid w:val="00006D58"/>
    <w:rsid w:val="00006D6D"/>
    <w:rsid w:val="00006E70"/>
    <w:rsid w:val="0000749C"/>
    <w:rsid w:val="000074F6"/>
    <w:rsid w:val="00007B2B"/>
    <w:rsid w:val="00007FAC"/>
    <w:rsid w:val="00010C21"/>
    <w:rsid w:val="00010F4F"/>
    <w:rsid w:val="00010F5D"/>
    <w:rsid w:val="000114C3"/>
    <w:rsid w:val="000118B3"/>
    <w:rsid w:val="00011A3D"/>
    <w:rsid w:val="00011B9A"/>
    <w:rsid w:val="000120F2"/>
    <w:rsid w:val="000123C8"/>
    <w:rsid w:val="00012721"/>
    <w:rsid w:val="0001313D"/>
    <w:rsid w:val="00013485"/>
    <w:rsid w:val="000134EA"/>
    <w:rsid w:val="00014397"/>
    <w:rsid w:val="0001440F"/>
    <w:rsid w:val="000145F4"/>
    <w:rsid w:val="00014661"/>
    <w:rsid w:val="00014C1B"/>
    <w:rsid w:val="00014C41"/>
    <w:rsid w:val="00015FAC"/>
    <w:rsid w:val="0001603E"/>
    <w:rsid w:val="00016105"/>
    <w:rsid w:val="00016190"/>
    <w:rsid w:val="000161B9"/>
    <w:rsid w:val="00016286"/>
    <w:rsid w:val="000165B8"/>
    <w:rsid w:val="00016C91"/>
    <w:rsid w:val="00016F24"/>
    <w:rsid w:val="00016FAF"/>
    <w:rsid w:val="00017207"/>
    <w:rsid w:val="0001739A"/>
    <w:rsid w:val="0002001C"/>
    <w:rsid w:val="00020133"/>
    <w:rsid w:val="00020640"/>
    <w:rsid w:val="00020673"/>
    <w:rsid w:val="00020758"/>
    <w:rsid w:val="000207BA"/>
    <w:rsid w:val="00021021"/>
    <w:rsid w:val="000212F5"/>
    <w:rsid w:val="000213B2"/>
    <w:rsid w:val="00021527"/>
    <w:rsid w:val="00021E7E"/>
    <w:rsid w:val="0002213A"/>
    <w:rsid w:val="000221C3"/>
    <w:rsid w:val="000222EF"/>
    <w:rsid w:val="000223C2"/>
    <w:rsid w:val="000226CE"/>
    <w:rsid w:val="00022EAE"/>
    <w:rsid w:val="00022F1C"/>
    <w:rsid w:val="000231D5"/>
    <w:rsid w:val="000234F0"/>
    <w:rsid w:val="00023664"/>
    <w:rsid w:val="00023E81"/>
    <w:rsid w:val="00024796"/>
    <w:rsid w:val="00024A29"/>
    <w:rsid w:val="00024FA6"/>
    <w:rsid w:val="00025813"/>
    <w:rsid w:val="00025950"/>
    <w:rsid w:val="00025952"/>
    <w:rsid w:val="00025C25"/>
    <w:rsid w:val="00025E34"/>
    <w:rsid w:val="0002600E"/>
    <w:rsid w:val="00026408"/>
    <w:rsid w:val="0002663A"/>
    <w:rsid w:val="00026995"/>
    <w:rsid w:val="000269DA"/>
    <w:rsid w:val="000269E0"/>
    <w:rsid w:val="00026B81"/>
    <w:rsid w:val="00026FE8"/>
    <w:rsid w:val="00027056"/>
    <w:rsid w:val="0002749D"/>
    <w:rsid w:val="0002760D"/>
    <w:rsid w:val="00030420"/>
    <w:rsid w:val="00030563"/>
    <w:rsid w:val="00030D1C"/>
    <w:rsid w:val="00031A3A"/>
    <w:rsid w:val="000324DD"/>
    <w:rsid w:val="00032EDA"/>
    <w:rsid w:val="00032FD8"/>
    <w:rsid w:val="0003317D"/>
    <w:rsid w:val="000332EC"/>
    <w:rsid w:val="000336E8"/>
    <w:rsid w:val="00033C0F"/>
    <w:rsid w:val="0003417D"/>
    <w:rsid w:val="00034B4B"/>
    <w:rsid w:val="00035176"/>
    <w:rsid w:val="0003583A"/>
    <w:rsid w:val="000358DD"/>
    <w:rsid w:val="00035BA0"/>
    <w:rsid w:val="000363C5"/>
    <w:rsid w:val="00036634"/>
    <w:rsid w:val="000369DA"/>
    <w:rsid w:val="00036D14"/>
    <w:rsid w:val="00036F8F"/>
    <w:rsid w:val="00037150"/>
    <w:rsid w:val="000372C8"/>
    <w:rsid w:val="000373BE"/>
    <w:rsid w:val="000377CB"/>
    <w:rsid w:val="00037976"/>
    <w:rsid w:val="00037B51"/>
    <w:rsid w:val="000402E3"/>
    <w:rsid w:val="00040534"/>
    <w:rsid w:val="0004084E"/>
    <w:rsid w:val="00040926"/>
    <w:rsid w:val="00040E7C"/>
    <w:rsid w:val="0004108E"/>
    <w:rsid w:val="00041B79"/>
    <w:rsid w:val="00041FED"/>
    <w:rsid w:val="0004249E"/>
    <w:rsid w:val="000427C5"/>
    <w:rsid w:val="00042E4F"/>
    <w:rsid w:val="00043944"/>
    <w:rsid w:val="00043D4B"/>
    <w:rsid w:val="000440E0"/>
    <w:rsid w:val="000440F6"/>
    <w:rsid w:val="000441C8"/>
    <w:rsid w:val="00044371"/>
    <w:rsid w:val="0004457B"/>
    <w:rsid w:val="0004463E"/>
    <w:rsid w:val="00044C25"/>
    <w:rsid w:val="00044DC9"/>
    <w:rsid w:val="0004529D"/>
    <w:rsid w:val="00045690"/>
    <w:rsid w:val="00045AB1"/>
    <w:rsid w:val="00045B74"/>
    <w:rsid w:val="00045D0A"/>
    <w:rsid w:val="00046200"/>
    <w:rsid w:val="000463C7"/>
    <w:rsid w:val="0004649E"/>
    <w:rsid w:val="000466BB"/>
    <w:rsid w:val="000468AF"/>
    <w:rsid w:val="00046A15"/>
    <w:rsid w:val="000471C7"/>
    <w:rsid w:val="00047C1B"/>
    <w:rsid w:val="00047CCE"/>
    <w:rsid w:val="000500E4"/>
    <w:rsid w:val="00050184"/>
    <w:rsid w:val="000501D7"/>
    <w:rsid w:val="000502DE"/>
    <w:rsid w:val="000503A3"/>
    <w:rsid w:val="00050A10"/>
    <w:rsid w:val="00050AA5"/>
    <w:rsid w:val="00050CFC"/>
    <w:rsid w:val="00051390"/>
    <w:rsid w:val="00051416"/>
    <w:rsid w:val="000514C8"/>
    <w:rsid w:val="000517D7"/>
    <w:rsid w:val="0005193E"/>
    <w:rsid w:val="0005197D"/>
    <w:rsid w:val="00051BFF"/>
    <w:rsid w:val="00051F83"/>
    <w:rsid w:val="0005263B"/>
    <w:rsid w:val="00052737"/>
    <w:rsid w:val="000529C4"/>
    <w:rsid w:val="000529E4"/>
    <w:rsid w:val="00052A6B"/>
    <w:rsid w:val="00052C0A"/>
    <w:rsid w:val="00052FCB"/>
    <w:rsid w:val="00053142"/>
    <w:rsid w:val="0005380E"/>
    <w:rsid w:val="00053C53"/>
    <w:rsid w:val="00053CAF"/>
    <w:rsid w:val="000546CF"/>
    <w:rsid w:val="00054915"/>
    <w:rsid w:val="0005535F"/>
    <w:rsid w:val="00055376"/>
    <w:rsid w:val="000558F1"/>
    <w:rsid w:val="00055AD5"/>
    <w:rsid w:val="00056276"/>
    <w:rsid w:val="000564C0"/>
    <w:rsid w:val="000566C4"/>
    <w:rsid w:val="00056AAD"/>
    <w:rsid w:val="00056AAE"/>
    <w:rsid w:val="00056B25"/>
    <w:rsid w:val="00056B77"/>
    <w:rsid w:val="00056D28"/>
    <w:rsid w:val="000570F0"/>
    <w:rsid w:val="000571A0"/>
    <w:rsid w:val="00057356"/>
    <w:rsid w:val="00057769"/>
    <w:rsid w:val="00057815"/>
    <w:rsid w:val="00057845"/>
    <w:rsid w:val="00057C96"/>
    <w:rsid w:val="00057CD2"/>
    <w:rsid w:val="00057D55"/>
    <w:rsid w:val="00060261"/>
    <w:rsid w:val="00060615"/>
    <w:rsid w:val="0006063A"/>
    <w:rsid w:val="00060B52"/>
    <w:rsid w:val="00060D39"/>
    <w:rsid w:val="000610E4"/>
    <w:rsid w:val="000611A1"/>
    <w:rsid w:val="0006135E"/>
    <w:rsid w:val="000619B9"/>
    <w:rsid w:val="00061BD0"/>
    <w:rsid w:val="00061BF6"/>
    <w:rsid w:val="00062037"/>
    <w:rsid w:val="00062141"/>
    <w:rsid w:val="000621D7"/>
    <w:rsid w:val="000625ED"/>
    <w:rsid w:val="00062727"/>
    <w:rsid w:val="00062741"/>
    <w:rsid w:val="00062911"/>
    <w:rsid w:val="00062CE1"/>
    <w:rsid w:val="00062D9A"/>
    <w:rsid w:val="00062DF2"/>
    <w:rsid w:val="000630B4"/>
    <w:rsid w:val="00063216"/>
    <w:rsid w:val="0006334F"/>
    <w:rsid w:val="00063BB3"/>
    <w:rsid w:val="00064339"/>
    <w:rsid w:val="000650F5"/>
    <w:rsid w:val="0006520A"/>
    <w:rsid w:val="00065417"/>
    <w:rsid w:val="00065491"/>
    <w:rsid w:val="000654ED"/>
    <w:rsid w:val="00065DC3"/>
    <w:rsid w:val="000667C6"/>
    <w:rsid w:val="00066B8C"/>
    <w:rsid w:val="00066E6F"/>
    <w:rsid w:val="00067B48"/>
    <w:rsid w:val="000703EC"/>
    <w:rsid w:val="00070426"/>
    <w:rsid w:val="0007056F"/>
    <w:rsid w:val="0007077C"/>
    <w:rsid w:val="000707D9"/>
    <w:rsid w:val="000708C3"/>
    <w:rsid w:val="00070939"/>
    <w:rsid w:val="00070A17"/>
    <w:rsid w:val="00070E43"/>
    <w:rsid w:val="00071245"/>
    <w:rsid w:val="0007138A"/>
    <w:rsid w:val="0007140C"/>
    <w:rsid w:val="000717DA"/>
    <w:rsid w:val="000718B3"/>
    <w:rsid w:val="00071DEF"/>
    <w:rsid w:val="00072964"/>
    <w:rsid w:val="00072DE7"/>
    <w:rsid w:val="00073151"/>
    <w:rsid w:val="0007320C"/>
    <w:rsid w:val="000734D6"/>
    <w:rsid w:val="0007350F"/>
    <w:rsid w:val="00073583"/>
    <w:rsid w:val="000737C2"/>
    <w:rsid w:val="00073A04"/>
    <w:rsid w:val="00074940"/>
    <w:rsid w:val="00075517"/>
    <w:rsid w:val="000756DD"/>
    <w:rsid w:val="000757BB"/>
    <w:rsid w:val="0007586F"/>
    <w:rsid w:val="00075B39"/>
    <w:rsid w:val="00075C33"/>
    <w:rsid w:val="00075C6C"/>
    <w:rsid w:val="0007616A"/>
    <w:rsid w:val="00076DFE"/>
    <w:rsid w:val="00077038"/>
    <w:rsid w:val="00077174"/>
    <w:rsid w:val="0007739C"/>
    <w:rsid w:val="000778E8"/>
    <w:rsid w:val="00077D82"/>
    <w:rsid w:val="00077EEB"/>
    <w:rsid w:val="000805F1"/>
    <w:rsid w:val="00080A40"/>
    <w:rsid w:val="00080BF6"/>
    <w:rsid w:val="00080CC1"/>
    <w:rsid w:val="00081848"/>
    <w:rsid w:val="00081973"/>
    <w:rsid w:val="00081DF5"/>
    <w:rsid w:val="00082295"/>
    <w:rsid w:val="00082AC5"/>
    <w:rsid w:val="00083074"/>
    <w:rsid w:val="0008312B"/>
    <w:rsid w:val="00083955"/>
    <w:rsid w:val="00083AAA"/>
    <w:rsid w:val="00083C8B"/>
    <w:rsid w:val="000841CB"/>
    <w:rsid w:val="000842B8"/>
    <w:rsid w:val="000842EB"/>
    <w:rsid w:val="00084361"/>
    <w:rsid w:val="00084627"/>
    <w:rsid w:val="000847C5"/>
    <w:rsid w:val="00084892"/>
    <w:rsid w:val="00084CE4"/>
    <w:rsid w:val="00085436"/>
    <w:rsid w:val="000855E5"/>
    <w:rsid w:val="000856A2"/>
    <w:rsid w:val="00085E7B"/>
    <w:rsid w:val="00085F01"/>
    <w:rsid w:val="000865FA"/>
    <w:rsid w:val="0008724B"/>
    <w:rsid w:val="000872E2"/>
    <w:rsid w:val="000872F1"/>
    <w:rsid w:val="00087632"/>
    <w:rsid w:val="0009002E"/>
    <w:rsid w:val="000902F3"/>
    <w:rsid w:val="00091031"/>
    <w:rsid w:val="000913AE"/>
    <w:rsid w:val="000914C6"/>
    <w:rsid w:val="0009162D"/>
    <w:rsid w:val="00092139"/>
    <w:rsid w:val="00092154"/>
    <w:rsid w:val="000926AA"/>
    <w:rsid w:val="000927DE"/>
    <w:rsid w:val="000928C1"/>
    <w:rsid w:val="0009316C"/>
    <w:rsid w:val="00093244"/>
    <w:rsid w:val="0009334D"/>
    <w:rsid w:val="00093597"/>
    <w:rsid w:val="00093C5C"/>
    <w:rsid w:val="00094273"/>
    <w:rsid w:val="000944CA"/>
    <w:rsid w:val="000944CD"/>
    <w:rsid w:val="000945F4"/>
    <w:rsid w:val="00094639"/>
    <w:rsid w:val="00094694"/>
    <w:rsid w:val="00094E93"/>
    <w:rsid w:val="000950DC"/>
    <w:rsid w:val="000951E0"/>
    <w:rsid w:val="00095BCE"/>
    <w:rsid w:val="0009601B"/>
    <w:rsid w:val="000962AA"/>
    <w:rsid w:val="00096303"/>
    <w:rsid w:val="0009685D"/>
    <w:rsid w:val="000968BC"/>
    <w:rsid w:val="000968CB"/>
    <w:rsid w:val="00096DD5"/>
    <w:rsid w:val="00096EF0"/>
    <w:rsid w:val="000973F6"/>
    <w:rsid w:val="0009752C"/>
    <w:rsid w:val="00097FC4"/>
    <w:rsid w:val="000A0028"/>
    <w:rsid w:val="000A0274"/>
    <w:rsid w:val="000A06C8"/>
    <w:rsid w:val="000A071F"/>
    <w:rsid w:val="000A089F"/>
    <w:rsid w:val="000A1541"/>
    <w:rsid w:val="000A15D4"/>
    <w:rsid w:val="000A28EF"/>
    <w:rsid w:val="000A290E"/>
    <w:rsid w:val="000A2C69"/>
    <w:rsid w:val="000A2FE0"/>
    <w:rsid w:val="000A3483"/>
    <w:rsid w:val="000A381F"/>
    <w:rsid w:val="000A3A36"/>
    <w:rsid w:val="000A3BB7"/>
    <w:rsid w:val="000A40D1"/>
    <w:rsid w:val="000A423B"/>
    <w:rsid w:val="000A43CD"/>
    <w:rsid w:val="000A4813"/>
    <w:rsid w:val="000A4AF5"/>
    <w:rsid w:val="000A511D"/>
    <w:rsid w:val="000A5B5B"/>
    <w:rsid w:val="000A611B"/>
    <w:rsid w:val="000A645A"/>
    <w:rsid w:val="000A64AF"/>
    <w:rsid w:val="000A670D"/>
    <w:rsid w:val="000A681C"/>
    <w:rsid w:val="000A6EE0"/>
    <w:rsid w:val="000A741B"/>
    <w:rsid w:val="000A742F"/>
    <w:rsid w:val="000A76D2"/>
    <w:rsid w:val="000A7878"/>
    <w:rsid w:val="000A7D2D"/>
    <w:rsid w:val="000B0CCA"/>
    <w:rsid w:val="000B0CF0"/>
    <w:rsid w:val="000B12FE"/>
    <w:rsid w:val="000B14E9"/>
    <w:rsid w:val="000B17FB"/>
    <w:rsid w:val="000B19C9"/>
    <w:rsid w:val="000B1B17"/>
    <w:rsid w:val="000B1B5B"/>
    <w:rsid w:val="000B1C2A"/>
    <w:rsid w:val="000B239B"/>
    <w:rsid w:val="000B2403"/>
    <w:rsid w:val="000B2844"/>
    <w:rsid w:val="000B2FCD"/>
    <w:rsid w:val="000B344C"/>
    <w:rsid w:val="000B402F"/>
    <w:rsid w:val="000B4253"/>
    <w:rsid w:val="000B43FE"/>
    <w:rsid w:val="000B45C9"/>
    <w:rsid w:val="000B4644"/>
    <w:rsid w:val="000B4DAA"/>
    <w:rsid w:val="000B4E93"/>
    <w:rsid w:val="000B4EDC"/>
    <w:rsid w:val="000B54EE"/>
    <w:rsid w:val="000B557B"/>
    <w:rsid w:val="000B5840"/>
    <w:rsid w:val="000B5CE3"/>
    <w:rsid w:val="000B6138"/>
    <w:rsid w:val="000B61AC"/>
    <w:rsid w:val="000B64B3"/>
    <w:rsid w:val="000B65DD"/>
    <w:rsid w:val="000B6611"/>
    <w:rsid w:val="000B69C2"/>
    <w:rsid w:val="000B6A08"/>
    <w:rsid w:val="000B6AD4"/>
    <w:rsid w:val="000B6C6D"/>
    <w:rsid w:val="000B6EE0"/>
    <w:rsid w:val="000B72A2"/>
    <w:rsid w:val="000B75F7"/>
    <w:rsid w:val="000B7831"/>
    <w:rsid w:val="000B7F5C"/>
    <w:rsid w:val="000B7F81"/>
    <w:rsid w:val="000B7FFD"/>
    <w:rsid w:val="000C0137"/>
    <w:rsid w:val="000C072D"/>
    <w:rsid w:val="000C1100"/>
    <w:rsid w:val="000C13C5"/>
    <w:rsid w:val="000C14B6"/>
    <w:rsid w:val="000C14BF"/>
    <w:rsid w:val="000C19F3"/>
    <w:rsid w:val="000C1E18"/>
    <w:rsid w:val="000C1E71"/>
    <w:rsid w:val="000C256C"/>
    <w:rsid w:val="000C2C3D"/>
    <w:rsid w:val="000C306B"/>
    <w:rsid w:val="000C3290"/>
    <w:rsid w:val="000C37DC"/>
    <w:rsid w:val="000C3BB4"/>
    <w:rsid w:val="000C4039"/>
    <w:rsid w:val="000C4266"/>
    <w:rsid w:val="000C44E2"/>
    <w:rsid w:val="000C46CD"/>
    <w:rsid w:val="000C491C"/>
    <w:rsid w:val="000C4BBA"/>
    <w:rsid w:val="000C4C33"/>
    <w:rsid w:val="000C504B"/>
    <w:rsid w:val="000C52AA"/>
    <w:rsid w:val="000C563F"/>
    <w:rsid w:val="000C5A1A"/>
    <w:rsid w:val="000C5A32"/>
    <w:rsid w:val="000C5BA0"/>
    <w:rsid w:val="000C61BE"/>
    <w:rsid w:val="000C622E"/>
    <w:rsid w:val="000C62DF"/>
    <w:rsid w:val="000C6422"/>
    <w:rsid w:val="000C6558"/>
    <w:rsid w:val="000C6A22"/>
    <w:rsid w:val="000C6AB3"/>
    <w:rsid w:val="000C7391"/>
    <w:rsid w:val="000C78E1"/>
    <w:rsid w:val="000C7DFC"/>
    <w:rsid w:val="000D0345"/>
    <w:rsid w:val="000D06C5"/>
    <w:rsid w:val="000D0D78"/>
    <w:rsid w:val="000D1169"/>
    <w:rsid w:val="000D1179"/>
    <w:rsid w:val="000D1307"/>
    <w:rsid w:val="000D135C"/>
    <w:rsid w:val="000D13E1"/>
    <w:rsid w:val="000D1AB8"/>
    <w:rsid w:val="000D1AB9"/>
    <w:rsid w:val="000D1AF8"/>
    <w:rsid w:val="000D1BD8"/>
    <w:rsid w:val="000D1F35"/>
    <w:rsid w:val="000D2388"/>
    <w:rsid w:val="000D23F9"/>
    <w:rsid w:val="000D2687"/>
    <w:rsid w:val="000D2AFE"/>
    <w:rsid w:val="000D2B25"/>
    <w:rsid w:val="000D2DDE"/>
    <w:rsid w:val="000D32BC"/>
    <w:rsid w:val="000D3453"/>
    <w:rsid w:val="000D35D2"/>
    <w:rsid w:val="000D4042"/>
    <w:rsid w:val="000D4199"/>
    <w:rsid w:val="000D4704"/>
    <w:rsid w:val="000D4B6F"/>
    <w:rsid w:val="000D4CC3"/>
    <w:rsid w:val="000D4D7B"/>
    <w:rsid w:val="000D4FB1"/>
    <w:rsid w:val="000D52BF"/>
    <w:rsid w:val="000D5923"/>
    <w:rsid w:val="000D5C11"/>
    <w:rsid w:val="000D60F6"/>
    <w:rsid w:val="000D6660"/>
    <w:rsid w:val="000D6AEA"/>
    <w:rsid w:val="000D70E8"/>
    <w:rsid w:val="000D729C"/>
    <w:rsid w:val="000D77F3"/>
    <w:rsid w:val="000D78B3"/>
    <w:rsid w:val="000D7B1E"/>
    <w:rsid w:val="000D7D30"/>
    <w:rsid w:val="000E01F0"/>
    <w:rsid w:val="000E02CC"/>
    <w:rsid w:val="000E03A4"/>
    <w:rsid w:val="000E0540"/>
    <w:rsid w:val="000E0998"/>
    <w:rsid w:val="000E0A22"/>
    <w:rsid w:val="000E0A9C"/>
    <w:rsid w:val="000E1306"/>
    <w:rsid w:val="000E13C9"/>
    <w:rsid w:val="000E165B"/>
    <w:rsid w:val="000E16BF"/>
    <w:rsid w:val="000E172A"/>
    <w:rsid w:val="000E18BA"/>
    <w:rsid w:val="000E1EAA"/>
    <w:rsid w:val="000E1F14"/>
    <w:rsid w:val="000E2644"/>
    <w:rsid w:val="000E27B9"/>
    <w:rsid w:val="000E2BA0"/>
    <w:rsid w:val="000E3985"/>
    <w:rsid w:val="000E3A0D"/>
    <w:rsid w:val="000E3A8D"/>
    <w:rsid w:val="000E4204"/>
    <w:rsid w:val="000E424E"/>
    <w:rsid w:val="000E4C35"/>
    <w:rsid w:val="000E4DAA"/>
    <w:rsid w:val="000E50BD"/>
    <w:rsid w:val="000E51AC"/>
    <w:rsid w:val="000E573D"/>
    <w:rsid w:val="000E6024"/>
    <w:rsid w:val="000E61A9"/>
    <w:rsid w:val="000E67FE"/>
    <w:rsid w:val="000E6CFC"/>
    <w:rsid w:val="000E70D3"/>
    <w:rsid w:val="000E72F0"/>
    <w:rsid w:val="000E7581"/>
    <w:rsid w:val="000E76A4"/>
    <w:rsid w:val="000E7898"/>
    <w:rsid w:val="000E79A2"/>
    <w:rsid w:val="000E79C0"/>
    <w:rsid w:val="000E7B5C"/>
    <w:rsid w:val="000E7B75"/>
    <w:rsid w:val="000E7C0E"/>
    <w:rsid w:val="000E7E10"/>
    <w:rsid w:val="000E7EE2"/>
    <w:rsid w:val="000F03E5"/>
    <w:rsid w:val="000F0406"/>
    <w:rsid w:val="000F05A6"/>
    <w:rsid w:val="000F06AD"/>
    <w:rsid w:val="000F0956"/>
    <w:rsid w:val="000F1047"/>
    <w:rsid w:val="000F1051"/>
    <w:rsid w:val="000F1196"/>
    <w:rsid w:val="000F16E2"/>
    <w:rsid w:val="000F1772"/>
    <w:rsid w:val="000F1E2C"/>
    <w:rsid w:val="000F219C"/>
    <w:rsid w:val="000F2728"/>
    <w:rsid w:val="000F3078"/>
    <w:rsid w:val="000F3222"/>
    <w:rsid w:val="000F36DA"/>
    <w:rsid w:val="000F3BFF"/>
    <w:rsid w:val="000F3F0D"/>
    <w:rsid w:val="000F425F"/>
    <w:rsid w:val="000F4416"/>
    <w:rsid w:val="000F488F"/>
    <w:rsid w:val="000F4DCD"/>
    <w:rsid w:val="000F4F21"/>
    <w:rsid w:val="000F520F"/>
    <w:rsid w:val="000F5254"/>
    <w:rsid w:val="000F52FD"/>
    <w:rsid w:val="000F5E20"/>
    <w:rsid w:val="000F5E5C"/>
    <w:rsid w:val="000F643E"/>
    <w:rsid w:val="000F678D"/>
    <w:rsid w:val="000F6CD5"/>
    <w:rsid w:val="000F6D8B"/>
    <w:rsid w:val="000F72B9"/>
    <w:rsid w:val="000F7853"/>
    <w:rsid w:val="000F7EF0"/>
    <w:rsid w:val="000F7F49"/>
    <w:rsid w:val="000F7FF8"/>
    <w:rsid w:val="00100102"/>
    <w:rsid w:val="0010072C"/>
    <w:rsid w:val="001009E5"/>
    <w:rsid w:val="00100B0C"/>
    <w:rsid w:val="00100CE9"/>
    <w:rsid w:val="00100EA6"/>
    <w:rsid w:val="0010109B"/>
    <w:rsid w:val="00101419"/>
    <w:rsid w:val="00101D4A"/>
    <w:rsid w:val="00101ECF"/>
    <w:rsid w:val="0010211E"/>
    <w:rsid w:val="001022E6"/>
    <w:rsid w:val="001026D4"/>
    <w:rsid w:val="00103239"/>
    <w:rsid w:val="00103B2F"/>
    <w:rsid w:val="00103CD3"/>
    <w:rsid w:val="00103E45"/>
    <w:rsid w:val="00104037"/>
    <w:rsid w:val="00104AFE"/>
    <w:rsid w:val="0010559D"/>
    <w:rsid w:val="001056D3"/>
    <w:rsid w:val="001058B5"/>
    <w:rsid w:val="00105B85"/>
    <w:rsid w:val="00105CE4"/>
    <w:rsid w:val="001061D9"/>
    <w:rsid w:val="00106218"/>
    <w:rsid w:val="00106517"/>
    <w:rsid w:val="001065C1"/>
    <w:rsid w:val="001065D2"/>
    <w:rsid w:val="001068AB"/>
    <w:rsid w:val="00106E06"/>
    <w:rsid w:val="00106E8A"/>
    <w:rsid w:val="001073F5"/>
    <w:rsid w:val="001076D8"/>
    <w:rsid w:val="00110ACD"/>
    <w:rsid w:val="00110B49"/>
    <w:rsid w:val="001113B0"/>
    <w:rsid w:val="001113F7"/>
    <w:rsid w:val="0011144F"/>
    <w:rsid w:val="0011152E"/>
    <w:rsid w:val="00111A76"/>
    <w:rsid w:val="00111E7C"/>
    <w:rsid w:val="00111E88"/>
    <w:rsid w:val="0011205B"/>
    <w:rsid w:val="00112306"/>
    <w:rsid w:val="001127A9"/>
    <w:rsid w:val="001129AD"/>
    <w:rsid w:val="00112CFA"/>
    <w:rsid w:val="001131DF"/>
    <w:rsid w:val="00113333"/>
    <w:rsid w:val="001134AD"/>
    <w:rsid w:val="001134EA"/>
    <w:rsid w:val="0011390C"/>
    <w:rsid w:val="001141CE"/>
    <w:rsid w:val="00114225"/>
    <w:rsid w:val="0011435A"/>
    <w:rsid w:val="001147C4"/>
    <w:rsid w:val="00114E76"/>
    <w:rsid w:val="00115306"/>
    <w:rsid w:val="00115382"/>
    <w:rsid w:val="001153B2"/>
    <w:rsid w:val="00115A8C"/>
    <w:rsid w:val="00115C03"/>
    <w:rsid w:val="00115CC6"/>
    <w:rsid w:val="00115E94"/>
    <w:rsid w:val="001161D5"/>
    <w:rsid w:val="001164AC"/>
    <w:rsid w:val="0011650F"/>
    <w:rsid w:val="00116EBB"/>
    <w:rsid w:val="00117163"/>
    <w:rsid w:val="001175EF"/>
    <w:rsid w:val="00117C3C"/>
    <w:rsid w:val="00117CDE"/>
    <w:rsid w:val="00120030"/>
    <w:rsid w:val="00120067"/>
    <w:rsid w:val="00120260"/>
    <w:rsid w:val="0012052F"/>
    <w:rsid w:val="001206EE"/>
    <w:rsid w:val="0012082C"/>
    <w:rsid w:val="00120D3C"/>
    <w:rsid w:val="00120FC4"/>
    <w:rsid w:val="0012158E"/>
    <w:rsid w:val="00121613"/>
    <w:rsid w:val="00121828"/>
    <w:rsid w:val="0012191B"/>
    <w:rsid w:val="00122009"/>
    <w:rsid w:val="00122D30"/>
    <w:rsid w:val="00122E74"/>
    <w:rsid w:val="00123122"/>
    <w:rsid w:val="00123B7F"/>
    <w:rsid w:val="00123BB9"/>
    <w:rsid w:val="00123CD9"/>
    <w:rsid w:val="00123FF1"/>
    <w:rsid w:val="001246BC"/>
    <w:rsid w:val="00125E18"/>
    <w:rsid w:val="00125E60"/>
    <w:rsid w:val="00125FFA"/>
    <w:rsid w:val="00126364"/>
    <w:rsid w:val="00126697"/>
    <w:rsid w:val="00126E0C"/>
    <w:rsid w:val="00126FFB"/>
    <w:rsid w:val="00127011"/>
    <w:rsid w:val="00127214"/>
    <w:rsid w:val="0012740B"/>
    <w:rsid w:val="00127417"/>
    <w:rsid w:val="0012765D"/>
    <w:rsid w:val="00127AF6"/>
    <w:rsid w:val="00127DE4"/>
    <w:rsid w:val="00127EAD"/>
    <w:rsid w:val="00127F86"/>
    <w:rsid w:val="0013001F"/>
    <w:rsid w:val="00130857"/>
    <w:rsid w:val="00130C66"/>
    <w:rsid w:val="001310BD"/>
    <w:rsid w:val="0013142E"/>
    <w:rsid w:val="00131861"/>
    <w:rsid w:val="0013197C"/>
    <w:rsid w:val="00131BC9"/>
    <w:rsid w:val="0013274D"/>
    <w:rsid w:val="00132D56"/>
    <w:rsid w:val="00132FCF"/>
    <w:rsid w:val="001332ED"/>
    <w:rsid w:val="00133C73"/>
    <w:rsid w:val="00134BF6"/>
    <w:rsid w:val="00134EA9"/>
    <w:rsid w:val="00135069"/>
    <w:rsid w:val="00135979"/>
    <w:rsid w:val="00135C94"/>
    <w:rsid w:val="00135D56"/>
    <w:rsid w:val="00135EFE"/>
    <w:rsid w:val="001364C9"/>
    <w:rsid w:val="001364FC"/>
    <w:rsid w:val="0013653E"/>
    <w:rsid w:val="00136A43"/>
    <w:rsid w:val="00136A5D"/>
    <w:rsid w:val="00136C4B"/>
    <w:rsid w:val="00136D6D"/>
    <w:rsid w:val="00136FFA"/>
    <w:rsid w:val="00137328"/>
    <w:rsid w:val="00137AE7"/>
    <w:rsid w:val="00137BCE"/>
    <w:rsid w:val="00137E43"/>
    <w:rsid w:val="0014029B"/>
    <w:rsid w:val="00140327"/>
    <w:rsid w:val="00140846"/>
    <w:rsid w:val="00140C15"/>
    <w:rsid w:val="00140E3E"/>
    <w:rsid w:val="00140E47"/>
    <w:rsid w:val="00140FFC"/>
    <w:rsid w:val="00141801"/>
    <w:rsid w:val="0014194A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81F"/>
    <w:rsid w:val="00142CD5"/>
    <w:rsid w:val="00142D48"/>
    <w:rsid w:val="00142D6A"/>
    <w:rsid w:val="00143143"/>
    <w:rsid w:val="00143264"/>
    <w:rsid w:val="00143340"/>
    <w:rsid w:val="001435BC"/>
    <w:rsid w:val="001437BA"/>
    <w:rsid w:val="001438BC"/>
    <w:rsid w:val="00143B23"/>
    <w:rsid w:val="00143CC0"/>
    <w:rsid w:val="00143CD0"/>
    <w:rsid w:val="00143FD8"/>
    <w:rsid w:val="0014478C"/>
    <w:rsid w:val="0014481D"/>
    <w:rsid w:val="00144E12"/>
    <w:rsid w:val="00144FC6"/>
    <w:rsid w:val="00145435"/>
    <w:rsid w:val="0014551F"/>
    <w:rsid w:val="00145687"/>
    <w:rsid w:val="001457DF"/>
    <w:rsid w:val="00146639"/>
    <w:rsid w:val="001466DA"/>
    <w:rsid w:val="00146ECB"/>
    <w:rsid w:val="001470B9"/>
    <w:rsid w:val="00147182"/>
    <w:rsid w:val="00147554"/>
    <w:rsid w:val="001478F9"/>
    <w:rsid w:val="00147DE9"/>
    <w:rsid w:val="0015012C"/>
    <w:rsid w:val="0015037E"/>
    <w:rsid w:val="001507CB"/>
    <w:rsid w:val="00150B26"/>
    <w:rsid w:val="001514F5"/>
    <w:rsid w:val="00151817"/>
    <w:rsid w:val="00151A89"/>
    <w:rsid w:val="00151A8E"/>
    <w:rsid w:val="00151BAD"/>
    <w:rsid w:val="00152251"/>
    <w:rsid w:val="00152454"/>
    <w:rsid w:val="0015286A"/>
    <w:rsid w:val="00152A12"/>
    <w:rsid w:val="00152A7D"/>
    <w:rsid w:val="00152E37"/>
    <w:rsid w:val="00152EEC"/>
    <w:rsid w:val="001537F8"/>
    <w:rsid w:val="00153A8A"/>
    <w:rsid w:val="00153ACA"/>
    <w:rsid w:val="00153BDC"/>
    <w:rsid w:val="001544A9"/>
    <w:rsid w:val="00154E3A"/>
    <w:rsid w:val="00154E9D"/>
    <w:rsid w:val="00154FC5"/>
    <w:rsid w:val="00155637"/>
    <w:rsid w:val="00155697"/>
    <w:rsid w:val="00155DCD"/>
    <w:rsid w:val="0015616B"/>
    <w:rsid w:val="001563CC"/>
    <w:rsid w:val="00156A97"/>
    <w:rsid w:val="00156DC8"/>
    <w:rsid w:val="00156F81"/>
    <w:rsid w:val="00157172"/>
    <w:rsid w:val="00157318"/>
    <w:rsid w:val="00157786"/>
    <w:rsid w:val="00157856"/>
    <w:rsid w:val="00157E71"/>
    <w:rsid w:val="00157EF1"/>
    <w:rsid w:val="00157EFB"/>
    <w:rsid w:val="001603B4"/>
    <w:rsid w:val="001605A0"/>
    <w:rsid w:val="00160669"/>
    <w:rsid w:val="00160DD0"/>
    <w:rsid w:val="00160E8C"/>
    <w:rsid w:val="00160FE1"/>
    <w:rsid w:val="0016159E"/>
    <w:rsid w:val="001618FF"/>
    <w:rsid w:val="001619D7"/>
    <w:rsid w:val="00161DBB"/>
    <w:rsid w:val="00161EC5"/>
    <w:rsid w:val="00162125"/>
    <w:rsid w:val="001623F0"/>
    <w:rsid w:val="00162417"/>
    <w:rsid w:val="00162525"/>
    <w:rsid w:val="00162966"/>
    <w:rsid w:val="00162A38"/>
    <w:rsid w:val="00162D0F"/>
    <w:rsid w:val="00162F77"/>
    <w:rsid w:val="00163550"/>
    <w:rsid w:val="00163648"/>
    <w:rsid w:val="0016379F"/>
    <w:rsid w:val="00163B81"/>
    <w:rsid w:val="00164A26"/>
    <w:rsid w:val="00164ECA"/>
    <w:rsid w:val="00164F91"/>
    <w:rsid w:val="0016521A"/>
    <w:rsid w:val="001658E1"/>
    <w:rsid w:val="00165A7B"/>
    <w:rsid w:val="00165D14"/>
    <w:rsid w:val="00165DB1"/>
    <w:rsid w:val="00165F38"/>
    <w:rsid w:val="00166197"/>
    <w:rsid w:val="0016688C"/>
    <w:rsid w:val="00166DC5"/>
    <w:rsid w:val="00166DF8"/>
    <w:rsid w:val="00167590"/>
    <w:rsid w:val="00167613"/>
    <w:rsid w:val="00167965"/>
    <w:rsid w:val="001679DC"/>
    <w:rsid w:val="001700C1"/>
    <w:rsid w:val="00170312"/>
    <w:rsid w:val="001706BF"/>
    <w:rsid w:val="00171126"/>
    <w:rsid w:val="00171278"/>
    <w:rsid w:val="00171285"/>
    <w:rsid w:val="00171829"/>
    <w:rsid w:val="001718B3"/>
    <w:rsid w:val="001719F9"/>
    <w:rsid w:val="00171C3E"/>
    <w:rsid w:val="00171EA4"/>
    <w:rsid w:val="001724EC"/>
    <w:rsid w:val="00172599"/>
    <w:rsid w:val="001726A5"/>
    <w:rsid w:val="00172767"/>
    <w:rsid w:val="00172A02"/>
    <w:rsid w:val="00172CEB"/>
    <w:rsid w:val="00173791"/>
    <w:rsid w:val="001737EC"/>
    <w:rsid w:val="00173E47"/>
    <w:rsid w:val="001744D7"/>
    <w:rsid w:val="0017462B"/>
    <w:rsid w:val="00174BB4"/>
    <w:rsid w:val="00174F30"/>
    <w:rsid w:val="00175048"/>
    <w:rsid w:val="00175079"/>
    <w:rsid w:val="00175316"/>
    <w:rsid w:val="0017542D"/>
    <w:rsid w:val="0017558B"/>
    <w:rsid w:val="00175C8C"/>
    <w:rsid w:val="00175D0F"/>
    <w:rsid w:val="0017610E"/>
    <w:rsid w:val="001763DE"/>
    <w:rsid w:val="001765C5"/>
    <w:rsid w:val="00176AC1"/>
    <w:rsid w:val="00176D1C"/>
    <w:rsid w:val="00176EEA"/>
    <w:rsid w:val="00176F37"/>
    <w:rsid w:val="0017707B"/>
    <w:rsid w:val="001774D0"/>
    <w:rsid w:val="001777CA"/>
    <w:rsid w:val="00177F1B"/>
    <w:rsid w:val="00177FD4"/>
    <w:rsid w:val="001802AE"/>
    <w:rsid w:val="001802CA"/>
    <w:rsid w:val="00180A8C"/>
    <w:rsid w:val="00180E1D"/>
    <w:rsid w:val="00181029"/>
    <w:rsid w:val="00181369"/>
    <w:rsid w:val="00181483"/>
    <w:rsid w:val="001819B5"/>
    <w:rsid w:val="00181CEA"/>
    <w:rsid w:val="00181F15"/>
    <w:rsid w:val="00182167"/>
    <w:rsid w:val="0018218B"/>
    <w:rsid w:val="00182554"/>
    <w:rsid w:val="00182796"/>
    <w:rsid w:val="001828D8"/>
    <w:rsid w:val="001837C5"/>
    <w:rsid w:val="0018398F"/>
    <w:rsid w:val="00183CD5"/>
    <w:rsid w:val="00183F7D"/>
    <w:rsid w:val="00184125"/>
    <w:rsid w:val="00184140"/>
    <w:rsid w:val="001841EE"/>
    <w:rsid w:val="00184307"/>
    <w:rsid w:val="00184922"/>
    <w:rsid w:val="00184F44"/>
    <w:rsid w:val="00185088"/>
    <w:rsid w:val="001850CB"/>
    <w:rsid w:val="00185B36"/>
    <w:rsid w:val="0018637C"/>
    <w:rsid w:val="001863BC"/>
    <w:rsid w:val="00186485"/>
    <w:rsid w:val="00186B9D"/>
    <w:rsid w:val="00186BC7"/>
    <w:rsid w:val="00186C92"/>
    <w:rsid w:val="00186D44"/>
    <w:rsid w:val="00186D5D"/>
    <w:rsid w:val="00186FF5"/>
    <w:rsid w:val="0018717E"/>
    <w:rsid w:val="00187300"/>
    <w:rsid w:val="00187E76"/>
    <w:rsid w:val="00187F84"/>
    <w:rsid w:val="001901A0"/>
    <w:rsid w:val="0019025F"/>
    <w:rsid w:val="0019056B"/>
    <w:rsid w:val="00190821"/>
    <w:rsid w:val="00190838"/>
    <w:rsid w:val="00191663"/>
    <w:rsid w:val="0019199F"/>
    <w:rsid w:val="00191BF6"/>
    <w:rsid w:val="00191C59"/>
    <w:rsid w:val="00191CB8"/>
    <w:rsid w:val="00191EB2"/>
    <w:rsid w:val="00192046"/>
    <w:rsid w:val="001928EF"/>
    <w:rsid w:val="00192CA3"/>
    <w:rsid w:val="00192CE0"/>
    <w:rsid w:val="00193018"/>
    <w:rsid w:val="00193889"/>
    <w:rsid w:val="00193F2C"/>
    <w:rsid w:val="001942AE"/>
    <w:rsid w:val="001946DF"/>
    <w:rsid w:val="00194CAD"/>
    <w:rsid w:val="001951DF"/>
    <w:rsid w:val="001952C5"/>
    <w:rsid w:val="00195B41"/>
    <w:rsid w:val="00195BBA"/>
    <w:rsid w:val="00195F36"/>
    <w:rsid w:val="00195F69"/>
    <w:rsid w:val="0019619E"/>
    <w:rsid w:val="001969E7"/>
    <w:rsid w:val="00197346"/>
    <w:rsid w:val="0019744D"/>
    <w:rsid w:val="00197543"/>
    <w:rsid w:val="001976C7"/>
    <w:rsid w:val="0019789C"/>
    <w:rsid w:val="00197A66"/>
    <w:rsid w:val="00197B63"/>
    <w:rsid w:val="00197C00"/>
    <w:rsid w:val="00197D92"/>
    <w:rsid w:val="001A03AC"/>
    <w:rsid w:val="001A0A72"/>
    <w:rsid w:val="001A0CC2"/>
    <w:rsid w:val="001A0D3D"/>
    <w:rsid w:val="001A0D48"/>
    <w:rsid w:val="001A17FF"/>
    <w:rsid w:val="001A1CAF"/>
    <w:rsid w:val="001A1CD2"/>
    <w:rsid w:val="001A1E62"/>
    <w:rsid w:val="001A1F9A"/>
    <w:rsid w:val="001A208B"/>
    <w:rsid w:val="001A2402"/>
    <w:rsid w:val="001A266E"/>
    <w:rsid w:val="001A2D18"/>
    <w:rsid w:val="001A35CC"/>
    <w:rsid w:val="001A377D"/>
    <w:rsid w:val="001A3A1D"/>
    <w:rsid w:val="001A41AE"/>
    <w:rsid w:val="001A4401"/>
    <w:rsid w:val="001A4552"/>
    <w:rsid w:val="001A47F4"/>
    <w:rsid w:val="001A49B3"/>
    <w:rsid w:val="001A4A53"/>
    <w:rsid w:val="001A4B3C"/>
    <w:rsid w:val="001A4C23"/>
    <w:rsid w:val="001A51DF"/>
    <w:rsid w:val="001A5262"/>
    <w:rsid w:val="001A56D5"/>
    <w:rsid w:val="001A57FF"/>
    <w:rsid w:val="001A5924"/>
    <w:rsid w:val="001A5ADD"/>
    <w:rsid w:val="001A5BD6"/>
    <w:rsid w:val="001A6261"/>
    <w:rsid w:val="001A6311"/>
    <w:rsid w:val="001A63AC"/>
    <w:rsid w:val="001A6513"/>
    <w:rsid w:val="001A6DB1"/>
    <w:rsid w:val="001A71C0"/>
    <w:rsid w:val="001A776F"/>
    <w:rsid w:val="001A77E2"/>
    <w:rsid w:val="001A7F8B"/>
    <w:rsid w:val="001A7FB0"/>
    <w:rsid w:val="001B013E"/>
    <w:rsid w:val="001B04CF"/>
    <w:rsid w:val="001B04D2"/>
    <w:rsid w:val="001B06E6"/>
    <w:rsid w:val="001B0ACC"/>
    <w:rsid w:val="001B0B9A"/>
    <w:rsid w:val="001B0BB4"/>
    <w:rsid w:val="001B0CE9"/>
    <w:rsid w:val="001B0DF6"/>
    <w:rsid w:val="001B0ED3"/>
    <w:rsid w:val="001B10F1"/>
    <w:rsid w:val="001B1701"/>
    <w:rsid w:val="001B2A6A"/>
    <w:rsid w:val="001B2BE8"/>
    <w:rsid w:val="001B2C4B"/>
    <w:rsid w:val="001B2E48"/>
    <w:rsid w:val="001B2F9A"/>
    <w:rsid w:val="001B327D"/>
    <w:rsid w:val="001B3A31"/>
    <w:rsid w:val="001B3AC2"/>
    <w:rsid w:val="001B3C6F"/>
    <w:rsid w:val="001B44D4"/>
    <w:rsid w:val="001B5240"/>
    <w:rsid w:val="001B64FA"/>
    <w:rsid w:val="001B6A70"/>
    <w:rsid w:val="001B71EB"/>
    <w:rsid w:val="001B7587"/>
    <w:rsid w:val="001B7705"/>
    <w:rsid w:val="001B78AC"/>
    <w:rsid w:val="001B7E6B"/>
    <w:rsid w:val="001C06E6"/>
    <w:rsid w:val="001C0B58"/>
    <w:rsid w:val="001C16F9"/>
    <w:rsid w:val="001C1762"/>
    <w:rsid w:val="001C1DBE"/>
    <w:rsid w:val="001C22A9"/>
    <w:rsid w:val="001C22F0"/>
    <w:rsid w:val="001C2A7A"/>
    <w:rsid w:val="001C2B02"/>
    <w:rsid w:val="001C32A2"/>
    <w:rsid w:val="001C3325"/>
    <w:rsid w:val="001C3363"/>
    <w:rsid w:val="001C359B"/>
    <w:rsid w:val="001C3A8B"/>
    <w:rsid w:val="001C3C2C"/>
    <w:rsid w:val="001C3D33"/>
    <w:rsid w:val="001C3F15"/>
    <w:rsid w:val="001C4984"/>
    <w:rsid w:val="001C4AA6"/>
    <w:rsid w:val="001C4CE3"/>
    <w:rsid w:val="001C52D7"/>
    <w:rsid w:val="001C52F9"/>
    <w:rsid w:val="001C5EAD"/>
    <w:rsid w:val="001C5FE2"/>
    <w:rsid w:val="001C62D6"/>
    <w:rsid w:val="001C65AC"/>
    <w:rsid w:val="001C6925"/>
    <w:rsid w:val="001C6D7A"/>
    <w:rsid w:val="001C6D83"/>
    <w:rsid w:val="001C6E01"/>
    <w:rsid w:val="001C70F4"/>
    <w:rsid w:val="001C7140"/>
    <w:rsid w:val="001C7289"/>
    <w:rsid w:val="001C783C"/>
    <w:rsid w:val="001C7BFF"/>
    <w:rsid w:val="001C7D08"/>
    <w:rsid w:val="001D06CF"/>
    <w:rsid w:val="001D0893"/>
    <w:rsid w:val="001D09B9"/>
    <w:rsid w:val="001D1031"/>
    <w:rsid w:val="001D1207"/>
    <w:rsid w:val="001D14A9"/>
    <w:rsid w:val="001D15F8"/>
    <w:rsid w:val="001D1643"/>
    <w:rsid w:val="001D1770"/>
    <w:rsid w:val="001D17FA"/>
    <w:rsid w:val="001D1C38"/>
    <w:rsid w:val="001D1EE3"/>
    <w:rsid w:val="001D22AC"/>
    <w:rsid w:val="001D23DF"/>
    <w:rsid w:val="001D2A83"/>
    <w:rsid w:val="001D2D14"/>
    <w:rsid w:val="001D38F5"/>
    <w:rsid w:val="001D3BDE"/>
    <w:rsid w:val="001D3CF6"/>
    <w:rsid w:val="001D4355"/>
    <w:rsid w:val="001D45CC"/>
    <w:rsid w:val="001D49CB"/>
    <w:rsid w:val="001D4AD7"/>
    <w:rsid w:val="001D509C"/>
    <w:rsid w:val="001D528D"/>
    <w:rsid w:val="001D5429"/>
    <w:rsid w:val="001D549E"/>
    <w:rsid w:val="001D562F"/>
    <w:rsid w:val="001D58B4"/>
    <w:rsid w:val="001D5ADD"/>
    <w:rsid w:val="001D5C17"/>
    <w:rsid w:val="001D5C3E"/>
    <w:rsid w:val="001D5CFC"/>
    <w:rsid w:val="001D696A"/>
    <w:rsid w:val="001D74FC"/>
    <w:rsid w:val="001D7524"/>
    <w:rsid w:val="001D7581"/>
    <w:rsid w:val="001D7724"/>
    <w:rsid w:val="001D7CF0"/>
    <w:rsid w:val="001E03C6"/>
    <w:rsid w:val="001E0628"/>
    <w:rsid w:val="001E0A6A"/>
    <w:rsid w:val="001E119B"/>
    <w:rsid w:val="001E1A6E"/>
    <w:rsid w:val="001E1F6B"/>
    <w:rsid w:val="001E237F"/>
    <w:rsid w:val="001E3001"/>
    <w:rsid w:val="001E30F9"/>
    <w:rsid w:val="001E3293"/>
    <w:rsid w:val="001E3BF9"/>
    <w:rsid w:val="001E3C30"/>
    <w:rsid w:val="001E3E3E"/>
    <w:rsid w:val="001E3F76"/>
    <w:rsid w:val="001E407F"/>
    <w:rsid w:val="001E4244"/>
    <w:rsid w:val="001E4662"/>
    <w:rsid w:val="001E4803"/>
    <w:rsid w:val="001E4A62"/>
    <w:rsid w:val="001E4B14"/>
    <w:rsid w:val="001E4EEC"/>
    <w:rsid w:val="001E4FFA"/>
    <w:rsid w:val="001E50D8"/>
    <w:rsid w:val="001E52D0"/>
    <w:rsid w:val="001E56D9"/>
    <w:rsid w:val="001E5ECF"/>
    <w:rsid w:val="001E681F"/>
    <w:rsid w:val="001E73F6"/>
    <w:rsid w:val="001E76B6"/>
    <w:rsid w:val="001E78C6"/>
    <w:rsid w:val="001E7990"/>
    <w:rsid w:val="001E7A95"/>
    <w:rsid w:val="001E7E5D"/>
    <w:rsid w:val="001E7E6B"/>
    <w:rsid w:val="001F028A"/>
    <w:rsid w:val="001F0422"/>
    <w:rsid w:val="001F1291"/>
    <w:rsid w:val="001F1974"/>
    <w:rsid w:val="001F1EC4"/>
    <w:rsid w:val="001F1F99"/>
    <w:rsid w:val="001F231C"/>
    <w:rsid w:val="001F254C"/>
    <w:rsid w:val="001F25B9"/>
    <w:rsid w:val="001F280F"/>
    <w:rsid w:val="001F32C5"/>
    <w:rsid w:val="001F3875"/>
    <w:rsid w:val="001F3D0D"/>
    <w:rsid w:val="001F412C"/>
    <w:rsid w:val="001F41B8"/>
    <w:rsid w:val="001F41F6"/>
    <w:rsid w:val="001F4471"/>
    <w:rsid w:val="001F45F8"/>
    <w:rsid w:val="001F4724"/>
    <w:rsid w:val="001F4AFA"/>
    <w:rsid w:val="001F4B6A"/>
    <w:rsid w:val="001F4C91"/>
    <w:rsid w:val="001F4CD2"/>
    <w:rsid w:val="001F4E26"/>
    <w:rsid w:val="001F4F91"/>
    <w:rsid w:val="001F505E"/>
    <w:rsid w:val="001F5410"/>
    <w:rsid w:val="001F5DF8"/>
    <w:rsid w:val="001F603D"/>
    <w:rsid w:val="001F6045"/>
    <w:rsid w:val="001F68A8"/>
    <w:rsid w:val="001F6DA2"/>
    <w:rsid w:val="001F79CB"/>
    <w:rsid w:val="002003F8"/>
    <w:rsid w:val="00200A37"/>
    <w:rsid w:val="00200F53"/>
    <w:rsid w:val="0020139B"/>
    <w:rsid w:val="0020143D"/>
    <w:rsid w:val="00201551"/>
    <w:rsid w:val="002019B8"/>
    <w:rsid w:val="00201E84"/>
    <w:rsid w:val="00201F72"/>
    <w:rsid w:val="00202015"/>
    <w:rsid w:val="00202845"/>
    <w:rsid w:val="00202917"/>
    <w:rsid w:val="0020314C"/>
    <w:rsid w:val="00203D8B"/>
    <w:rsid w:val="002047B3"/>
    <w:rsid w:val="002049EB"/>
    <w:rsid w:val="00204CB4"/>
    <w:rsid w:val="0020503A"/>
    <w:rsid w:val="0020508A"/>
    <w:rsid w:val="00205777"/>
    <w:rsid w:val="00205C11"/>
    <w:rsid w:val="00205FBF"/>
    <w:rsid w:val="002065D9"/>
    <w:rsid w:val="002068E2"/>
    <w:rsid w:val="00206A44"/>
    <w:rsid w:val="00206BAE"/>
    <w:rsid w:val="00207375"/>
    <w:rsid w:val="0020786F"/>
    <w:rsid w:val="00207E4A"/>
    <w:rsid w:val="00207EB3"/>
    <w:rsid w:val="00210585"/>
    <w:rsid w:val="00210718"/>
    <w:rsid w:val="002109E3"/>
    <w:rsid w:val="0021192F"/>
    <w:rsid w:val="00211B73"/>
    <w:rsid w:val="00211B99"/>
    <w:rsid w:val="002121C6"/>
    <w:rsid w:val="002124A1"/>
    <w:rsid w:val="002129E2"/>
    <w:rsid w:val="00212B0F"/>
    <w:rsid w:val="00212D63"/>
    <w:rsid w:val="0021335F"/>
    <w:rsid w:val="00213607"/>
    <w:rsid w:val="002137BF"/>
    <w:rsid w:val="002138DA"/>
    <w:rsid w:val="00213D08"/>
    <w:rsid w:val="00213E15"/>
    <w:rsid w:val="0021408C"/>
    <w:rsid w:val="00214726"/>
    <w:rsid w:val="002148DE"/>
    <w:rsid w:val="00214BBB"/>
    <w:rsid w:val="00214CCA"/>
    <w:rsid w:val="00214F2D"/>
    <w:rsid w:val="00215179"/>
    <w:rsid w:val="002155BE"/>
    <w:rsid w:val="00215778"/>
    <w:rsid w:val="0021590E"/>
    <w:rsid w:val="00215B1A"/>
    <w:rsid w:val="002161AF"/>
    <w:rsid w:val="00216892"/>
    <w:rsid w:val="00216AFA"/>
    <w:rsid w:val="00216CA7"/>
    <w:rsid w:val="00216CD1"/>
    <w:rsid w:val="00216DC3"/>
    <w:rsid w:val="00217169"/>
    <w:rsid w:val="0021721A"/>
    <w:rsid w:val="00217359"/>
    <w:rsid w:val="002175E6"/>
    <w:rsid w:val="00217619"/>
    <w:rsid w:val="00217678"/>
    <w:rsid w:val="00217889"/>
    <w:rsid w:val="00217B83"/>
    <w:rsid w:val="002204A0"/>
    <w:rsid w:val="00220C48"/>
    <w:rsid w:val="002216C3"/>
    <w:rsid w:val="002216DE"/>
    <w:rsid w:val="0022176E"/>
    <w:rsid w:val="00221ACE"/>
    <w:rsid w:val="0022248B"/>
    <w:rsid w:val="00222D0C"/>
    <w:rsid w:val="00223431"/>
    <w:rsid w:val="002239FB"/>
    <w:rsid w:val="00223A48"/>
    <w:rsid w:val="002242E5"/>
    <w:rsid w:val="00224403"/>
    <w:rsid w:val="002246B9"/>
    <w:rsid w:val="00224961"/>
    <w:rsid w:val="00224996"/>
    <w:rsid w:val="0022503F"/>
    <w:rsid w:val="00225326"/>
    <w:rsid w:val="00225486"/>
    <w:rsid w:val="00225A3D"/>
    <w:rsid w:val="00225F8C"/>
    <w:rsid w:val="00226078"/>
    <w:rsid w:val="002261BB"/>
    <w:rsid w:val="002265AB"/>
    <w:rsid w:val="002265BF"/>
    <w:rsid w:val="002267B3"/>
    <w:rsid w:val="00226D1C"/>
    <w:rsid w:val="00227097"/>
    <w:rsid w:val="0022713D"/>
    <w:rsid w:val="0022746A"/>
    <w:rsid w:val="0022768A"/>
    <w:rsid w:val="002276BF"/>
    <w:rsid w:val="00227D23"/>
    <w:rsid w:val="0023001A"/>
    <w:rsid w:val="00230055"/>
    <w:rsid w:val="0023037E"/>
    <w:rsid w:val="00230E2E"/>
    <w:rsid w:val="0023116F"/>
    <w:rsid w:val="002316BD"/>
    <w:rsid w:val="0023182E"/>
    <w:rsid w:val="00231A00"/>
    <w:rsid w:val="00231D68"/>
    <w:rsid w:val="00231DCF"/>
    <w:rsid w:val="002326B0"/>
    <w:rsid w:val="002329AA"/>
    <w:rsid w:val="00232A9B"/>
    <w:rsid w:val="00232AA2"/>
    <w:rsid w:val="00232C7E"/>
    <w:rsid w:val="00232D42"/>
    <w:rsid w:val="00232E3B"/>
    <w:rsid w:val="00233463"/>
    <w:rsid w:val="002338B3"/>
    <w:rsid w:val="00233935"/>
    <w:rsid w:val="00233A17"/>
    <w:rsid w:val="00233D50"/>
    <w:rsid w:val="00233FC1"/>
    <w:rsid w:val="002340D4"/>
    <w:rsid w:val="00234787"/>
    <w:rsid w:val="00235126"/>
    <w:rsid w:val="002358E0"/>
    <w:rsid w:val="00235D64"/>
    <w:rsid w:val="00236008"/>
    <w:rsid w:val="00236162"/>
    <w:rsid w:val="00236825"/>
    <w:rsid w:val="0023690E"/>
    <w:rsid w:val="002369DA"/>
    <w:rsid w:val="00236B23"/>
    <w:rsid w:val="0023735B"/>
    <w:rsid w:val="00237798"/>
    <w:rsid w:val="00237E2A"/>
    <w:rsid w:val="0024014F"/>
    <w:rsid w:val="00240872"/>
    <w:rsid w:val="002408ED"/>
    <w:rsid w:val="00240970"/>
    <w:rsid w:val="00240BA9"/>
    <w:rsid w:val="0024122E"/>
    <w:rsid w:val="002417D5"/>
    <w:rsid w:val="00241800"/>
    <w:rsid w:val="002419D0"/>
    <w:rsid w:val="00241A1E"/>
    <w:rsid w:val="00241FE2"/>
    <w:rsid w:val="002429AB"/>
    <w:rsid w:val="00242B93"/>
    <w:rsid w:val="00242C40"/>
    <w:rsid w:val="00242CAA"/>
    <w:rsid w:val="00242CC7"/>
    <w:rsid w:val="00242DA1"/>
    <w:rsid w:val="00243081"/>
    <w:rsid w:val="00243746"/>
    <w:rsid w:val="0024392F"/>
    <w:rsid w:val="002439C4"/>
    <w:rsid w:val="00243C6C"/>
    <w:rsid w:val="00243D3B"/>
    <w:rsid w:val="0024495B"/>
    <w:rsid w:val="00244D68"/>
    <w:rsid w:val="00244D79"/>
    <w:rsid w:val="00244F08"/>
    <w:rsid w:val="00245781"/>
    <w:rsid w:val="00245BF1"/>
    <w:rsid w:val="00245C52"/>
    <w:rsid w:val="002462C1"/>
    <w:rsid w:val="00246593"/>
    <w:rsid w:val="00246C8A"/>
    <w:rsid w:val="00246DAA"/>
    <w:rsid w:val="00246E5F"/>
    <w:rsid w:val="00246F48"/>
    <w:rsid w:val="0024710A"/>
    <w:rsid w:val="00247184"/>
    <w:rsid w:val="002477BF"/>
    <w:rsid w:val="00247D21"/>
    <w:rsid w:val="00247D47"/>
    <w:rsid w:val="002502BE"/>
    <w:rsid w:val="00250614"/>
    <w:rsid w:val="00250C99"/>
    <w:rsid w:val="00251055"/>
    <w:rsid w:val="002512D3"/>
    <w:rsid w:val="002514EE"/>
    <w:rsid w:val="00251B36"/>
    <w:rsid w:val="00251E50"/>
    <w:rsid w:val="00252352"/>
    <w:rsid w:val="0025254D"/>
    <w:rsid w:val="00252908"/>
    <w:rsid w:val="00252C98"/>
    <w:rsid w:val="00252CBC"/>
    <w:rsid w:val="0025309F"/>
    <w:rsid w:val="002534CB"/>
    <w:rsid w:val="002535EE"/>
    <w:rsid w:val="00253D1C"/>
    <w:rsid w:val="00254074"/>
    <w:rsid w:val="00254938"/>
    <w:rsid w:val="00254D46"/>
    <w:rsid w:val="00254D49"/>
    <w:rsid w:val="00256479"/>
    <w:rsid w:val="00256FF2"/>
    <w:rsid w:val="0025777D"/>
    <w:rsid w:val="00257813"/>
    <w:rsid w:val="00257814"/>
    <w:rsid w:val="00257B23"/>
    <w:rsid w:val="00257B29"/>
    <w:rsid w:val="00257FF2"/>
    <w:rsid w:val="002601FF"/>
    <w:rsid w:val="002605C1"/>
    <w:rsid w:val="002608CD"/>
    <w:rsid w:val="002609B5"/>
    <w:rsid w:val="00260E4A"/>
    <w:rsid w:val="002612E9"/>
    <w:rsid w:val="00261A48"/>
    <w:rsid w:val="00261ACD"/>
    <w:rsid w:val="00261AF5"/>
    <w:rsid w:val="00261B9A"/>
    <w:rsid w:val="00261C2D"/>
    <w:rsid w:val="00261F31"/>
    <w:rsid w:val="002620FB"/>
    <w:rsid w:val="002622CB"/>
    <w:rsid w:val="002624BB"/>
    <w:rsid w:val="00262EF0"/>
    <w:rsid w:val="00263673"/>
    <w:rsid w:val="00263A39"/>
    <w:rsid w:val="00263B1D"/>
    <w:rsid w:val="00264204"/>
    <w:rsid w:val="00264552"/>
    <w:rsid w:val="00264973"/>
    <w:rsid w:val="00264AA9"/>
    <w:rsid w:val="00265518"/>
    <w:rsid w:val="0026570F"/>
    <w:rsid w:val="00265A18"/>
    <w:rsid w:val="00265B57"/>
    <w:rsid w:val="00265CAB"/>
    <w:rsid w:val="00266297"/>
    <w:rsid w:val="00266D0F"/>
    <w:rsid w:val="00266ED6"/>
    <w:rsid w:val="00267328"/>
    <w:rsid w:val="002673FE"/>
    <w:rsid w:val="0026740E"/>
    <w:rsid w:val="00267D59"/>
    <w:rsid w:val="00270086"/>
    <w:rsid w:val="00270740"/>
    <w:rsid w:val="002712C5"/>
    <w:rsid w:val="002714C0"/>
    <w:rsid w:val="00271518"/>
    <w:rsid w:val="00271966"/>
    <w:rsid w:val="00271B60"/>
    <w:rsid w:val="00271C44"/>
    <w:rsid w:val="00272019"/>
    <w:rsid w:val="00272095"/>
    <w:rsid w:val="00272218"/>
    <w:rsid w:val="002723AE"/>
    <w:rsid w:val="002724C0"/>
    <w:rsid w:val="00272AEB"/>
    <w:rsid w:val="00272EF4"/>
    <w:rsid w:val="00273773"/>
    <w:rsid w:val="002737B0"/>
    <w:rsid w:val="00273AC3"/>
    <w:rsid w:val="00274435"/>
    <w:rsid w:val="00274641"/>
    <w:rsid w:val="002748C0"/>
    <w:rsid w:val="00274E8E"/>
    <w:rsid w:val="00275211"/>
    <w:rsid w:val="00275267"/>
    <w:rsid w:val="0027526B"/>
    <w:rsid w:val="00275493"/>
    <w:rsid w:val="00275A9F"/>
    <w:rsid w:val="00275ABF"/>
    <w:rsid w:val="00275BD2"/>
    <w:rsid w:val="00275E98"/>
    <w:rsid w:val="00275EEC"/>
    <w:rsid w:val="002763FF"/>
    <w:rsid w:val="0027664F"/>
    <w:rsid w:val="0027693A"/>
    <w:rsid w:val="00276BCA"/>
    <w:rsid w:val="00277239"/>
    <w:rsid w:val="0027783B"/>
    <w:rsid w:val="002800AD"/>
    <w:rsid w:val="00280159"/>
    <w:rsid w:val="00280684"/>
    <w:rsid w:val="002808D1"/>
    <w:rsid w:val="00280CAE"/>
    <w:rsid w:val="00281354"/>
    <w:rsid w:val="0028145E"/>
    <w:rsid w:val="0028152B"/>
    <w:rsid w:val="00281530"/>
    <w:rsid w:val="0028171C"/>
    <w:rsid w:val="00281F35"/>
    <w:rsid w:val="00281F44"/>
    <w:rsid w:val="0028209E"/>
    <w:rsid w:val="0028235B"/>
    <w:rsid w:val="002829A3"/>
    <w:rsid w:val="00282AEA"/>
    <w:rsid w:val="0028331B"/>
    <w:rsid w:val="002838CE"/>
    <w:rsid w:val="00283980"/>
    <w:rsid w:val="002839CB"/>
    <w:rsid w:val="00283A41"/>
    <w:rsid w:val="00284049"/>
    <w:rsid w:val="002840C8"/>
    <w:rsid w:val="00284807"/>
    <w:rsid w:val="00284C04"/>
    <w:rsid w:val="00284CDF"/>
    <w:rsid w:val="0028518D"/>
    <w:rsid w:val="002853BD"/>
    <w:rsid w:val="002856AC"/>
    <w:rsid w:val="00285AAB"/>
    <w:rsid w:val="00285E59"/>
    <w:rsid w:val="00285F7F"/>
    <w:rsid w:val="00286363"/>
    <w:rsid w:val="00286631"/>
    <w:rsid w:val="00286FA5"/>
    <w:rsid w:val="002873DF"/>
    <w:rsid w:val="00287B39"/>
    <w:rsid w:val="00287C1F"/>
    <w:rsid w:val="00290090"/>
    <w:rsid w:val="002900ED"/>
    <w:rsid w:val="002902E5"/>
    <w:rsid w:val="002903A0"/>
    <w:rsid w:val="00290552"/>
    <w:rsid w:val="00290914"/>
    <w:rsid w:val="00290A69"/>
    <w:rsid w:val="00290E6E"/>
    <w:rsid w:val="00290ED0"/>
    <w:rsid w:val="00290FE1"/>
    <w:rsid w:val="00291096"/>
    <w:rsid w:val="002911E4"/>
    <w:rsid w:val="00291463"/>
    <w:rsid w:val="00292177"/>
    <w:rsid w:val="00292754"/>
    <w:rsid w:val="002928C7"/>
    <w:rsid w:val="00293075"/>
    <w:rsid w:val="002937A7"/>
    <w:rsid w:val="0029384F"/>
    <w:rsid w:val="00293AD8"/>
    <w:rsid w:val="00293C20"/>
    <w:rsid w:val="00294484"/>
    <w:rsid w:val="0029490D"/>
    <w:rsid w:val="00294E1C"/>
    <w:rsid w:val="00294F5A"/>
    <w:rsid w:val="00294F92"/>
    <w:rsid w:val="002953A6"/>
    <w:rsid w:val="00295625"/>
    <w:rsid w:val="00295BA1"/>
    <w:rsid w:val="00296B5F"/>
    <w:rsid w:val="00297015"/>
    <w:rsid w:val="00297256"/>
    <w:rsid w:val="002A0023"/>
    <w:rsid w:val="002A027E"/>
    <w:rsid w:val="002A0364"/>
    <w:rsid w:val="002A0636"/>
    <w:rsid w:val="002A0823"/>
    <w:rsid w:val="002A0A4E"/>
    <w:rsid w:val="002A11AA"/>
    <w:rsid w:val="002A1306"/>
    <w:rsid w:val="002A1599"/>
    <w:rsid w:val="002A1712"/>
    <w:rsid w:val="002A190D"/>
    <w:rsid w:val="002A1D84"/>
    <w:rsid w:val="002A1F0F"/>
    <w:rsid w:val="002A2B27"/>
    <w:rsid w:val="002A2C26"/>
    <w:rsid w:val="002A2FF8"/>
    <w:rsid w:val="002A32D9"/>
    <w:rsid w:val="002A33A9"/>
    <w:rsid w:val="002A38EE"/>
    <w:rsid w:val="002A3A47"/>
    <w:rsid w:val="002A3BE4"/>
    <w:rsid w:val="002A3F87"/>
    <w:rsid w:val="002A4453"/>
    <w:rsid w:val="002A445E"/>
    <w:rsid w:val="002A4837"/>
    <w:rsid w:val="002A4E34"/>
    <w:rsid w:val="002A59C4"/>
    <w:rsid w:val="002A5E73"/>
    <w:rsid w:val="002A5ED4"/>
    <w:rsid w:val="002A61BC"/>
    <w:rsid w:val="002A6218"/>
    <w:rsid w:val="002A630F"/>
    <w:rsid w:val="002A63A1"/>
    <w:rsid w:val="002A68A5"/>
    <w:rsid w:val="002A690F"/>
    <w:rsid w:val="002A6DC9"/>
    <w:rsid w:val="002A727C"/>
    <w:rsid w:val="002A748B"/>
    <w:rsid w:val="002A7556"/>
    <w:rsid w:val="002A7691"/>
    <w:rsid w:val="002A7F34"/>
    <w:rsid w:val="002B0CA1"/>
    <w:rsid w:val="002B0E2F"/>
    <w:rsid w:val="002B18D6"/>
    <w:rsid w:val="002B1C35"/>
    <w:rsid w:val="002B1C5F"/>
    <w:rsid w:val="002B23B5"/>
    <w:rsid w:val="002B23E6"/>
    <w:rsid w:val="002B2689"/>
    <w:rsid w:val="002B275B"/>
    <w:rsid w:val="002B2761"/>
    <w:rsid w:val="002B2A29"/>
    <w:rsid w:val="002B3359"/>
    <w:rsid w:val="002B3563"/>
    <w:rsid w:val="002B384F"/>
    <w:rsid w:val="002B3A4F"/>
    <w:rsid w:val="002B3E69"/>
    <w:rsid w:val="002B40F6"/>
    <w:rsid w:val="002B45E4"/>
    <w:rsid w:val="002B472B"/>
    <w:rsid w:val="002B4A2F"/>
    <w:rsid w:val="002B4C8E"/>
    <w:rsid w:val="002B509F"/>
    <w:rsid w:val="002B557A"/>
    <w:rsid w:val="002B562F"/>
    <w:rsid w:val="002B5C3F"/>
    <w:rsid w:val="002B61AC"/>
    <w:rsid w:val="002B6714"/>
    <w:rsid w:val="002B6D2F"/>
    <w:rsid w:val="002B6EC4"/>
    <w:rsid w:val="002B73ED"/>
    <w:rsid w:val="002B744F"/>
    <w:rsid w:val="002B751A"/>
    <w:rsid w:val="002C03C1"/>
    <w:rsid w:val="002C05A1"/>
    <w:rsid w:val="002C05B2"/>
    <w:rsid w:val="002C0829"/>
    <w:rsid w:val="002C0B23"/>
    <w:rsid w:val="002C0CFD"/>
    <w:rsid w:val="002C15F8"/>
    <w:rsid w:val="002C19F5"/>
    <w:rsid w:val="002C1EB4"/>
    <w:rsid w:val="002C24C5"/>
    <w:rsid w:val="002C256A"/>
    <w:rsid w:val="002C28BD"/>
    <w:rsid w:val="002C2CC3"/>
    <w:rsid w:val="002C2E61"/>
    <w:rsid w:val="002C2FCC"/>
    <w:rsid w:val="002C31A1"/>
    <w:rsid w:val="002C32A9"/>
    <w:rsid w:val="002C3659"/>
    <w:rsid w:val="002C3949"/>
    <w:rsid w:val="002C3AE7"/>
    <w:rsid w:val="002C3D02"/>
    <w:rsid w:val="002C3DBC"/>
    <w:rsid w:val="002C3F07"/>
    <w:rsid w:val="002C3FA5"/>
    <w:rsid w:val="002C41EF"/>
    <w:rsid w:val="002C44A4"/>
    <w:rsid w:val="002C4515"/>
    <w:rsid w:val="002C48E1"/>
    <w:rsid w:val="002C4A89"/>
    <w:rsid w:val="002C4B0A"/>
    <w:rsid w:val="002C4CBB"/>
    <w:rsid w:val="002C4CF4"/>
    <w:rsid w:val="002C4F19"/>
    <w:rsid w:val="002C5159"/>
    <w:rsid w:val="002C581E"/>
    <w:rsid w:val="002C5A77"/>
    <w:rsid w:val="002C5CC2"/>
    <w:rsid w:val="002C616C"/>
    <w:rsid w:val="002C6330"/>
    <w:rsid w:val="002C67FB"/>
    <w:rsid w:val="002C68BD"/>
    <w:rsid w:val="002C6A24"/>
    <w:rsid w:val="002C6A2E"/>
    <w:rsid w:val="002C6AE6"/>
    <w:rsid w:val="002C6AEA"/>
    <w:rsid w:val="002C6B56"/>
    <w:rsid w:val="002C7218"/>
    <w:rsid w:val="002C73D8"/>
    <w:rsid w:val="002C7EDE"/>
    <w:rsid w:val="002C7F6F"/>
    <w:rsid w:val="002D00D4"/>
    <w:rsid w:val="002D0A33"/>
    <w:rsid w:val="002D119A"/>
    <w:rsid w:val="002D16F0"/>
    <w:rsid w:val="002D1A50"/>
    <w:rsid w:val="002D1A9C"/>
    <w:rsid w:val="002D1AFE"/>
    <w:rsid w:val="002D1D29"/>
    <w:rsid w:val="002D21F1"/>
    <w:rsid w:val="002D22C6"/>
    <w:rsid w:val="002D2526"/>
    <w:rsid w:val="002D25AB"/>
    <w:rsid w:val="002D2718"/>
    <w:rsid w:val="002D2906"/>
    <w:rsid w:val="002D2AC5"/>
    <w:rsid w:val="002D2FB6"/>
    <w:rsid w:val="002D3088"/>
    <w:rsid w:val="002D334E"/>
    <w:rsid w:val="002D379B"/>
    <w:rsid w:val="002D3EDF"/>
    <w:rsid w:val="002D41AC"/>
    <w:rsid w:val="002D4644"/>
    <w:rsid w:val="002D4F92"/>
    <w:rsid w:val="002D51EA"/>
    <w:rsid w:val="002D5682"/>
    <w:rsid w:val="002D5E30"/>
    <w:rsid w:val="002D5F4E"/>
    <w:rsid w:val="002D654A"/>
    <w:rsid w:val="002D68E5"/>
    <w:rsid w:val="002D6ABC"/>
    <w:rsid w:val="002D6D22"/>
    <w:rsid w:val="002D6F8B"/>
    <w:rsid w:val="002D7498"/>
    <w:rsid w:val="002D7741"/>
    <w:rsid w:val="002D7DCA"/>
    <w:rsid w:val="002D7FD0"/>
    <w:rsid w:val="002E0221"/>
    <w:rsid w:val="002E0C1E"/>
    <w:rsid w:val="002E0D9D"/>
    <w:rsid w:val="002E1343"/>
    <w:rsid w:val="002E15CE"/>
    <w:rsid w:val="002E19E0"/>
    <w:rsid w:val="002E20D8"/>
    <w:rsid w:val="002E24FD"/>
    <w:rsid w:val="002E2958"/>
    <w:rsid w:val="002E2EBF"/>
    <w:rsid w:val="002E331D"/>
    <w:rsid w:val="002E34D4"/>
    <w:rsid w:val="002E36D3"/>
    <w:rsid w:val="002E3937"/>
    <w:rsid w:val="002E3C3F"/>
    <w:rsid w:val="002E3F45"/>
    <w:rsid w:val="002E485C"/>
    <w:rsid w:val="002E4BAC"/>
    <w:rsid w:val="002E4BD1"/>
    <w:rsid w:val="002E4F60"/>
    <w:rsid w:val="002E505D"/>
    <w:rsid w:val="002E50A8"/>
    <w:rsid w:val="002E5186"/>
    <w:rsid w:val="002E59F6"/>
    <w:rsid w:val="002E5BFC"/>
    <w:rsid w:val="002E5F65"/>
    <w:rsid w:val="002E5F8E"/>
    <w:rsid w:val="002E5FE6"/>
    <w:rsid w:val="002E60B1"/>
    <w:rsid w:val="002E614D"/>
    <w:rsid w:val="002E66F8"/>
    <w:rsid w:val="002E68F0"/>
    <w:rsid w:val="002E6A44"/>
    <w:rsid w:val="002E6A66"/>
    <w:rsid w:val="002E742C"/>
    <w:rsid w:val="002E7508"/>
    <w:rsid w:val="002E7FC5"/>
    <w:rsid w:val="002F01A0"/>
    <w:rsid w:val="002F0242"/>
    <w:rsid w:val="002F051E"/>
    <w:rsid w:val="002F08E0"/>
    <w:rsid w:val="002F09FE"/>
    <w:rsid w:val="002F0E93"/>
    <w:rsid w:val="002F1E7A"/>
    <w:rsid w:val="002F2233"/>
    <w:rsid w:val="002F223B"/>
    <w:rsid w:val="002F23CD"/>
    <w:rsid w:val="002F24D6"/>
    <w:rsid w:val="002F2AB5"/>
    <w:rsid w:val="002F2AC9"/>
    <w:rsid w:val="002F2B48"/>
    <w:rsid w:val="002F2E2C"/>
    <w:rsid w:val="002F3051"/>
    <w:rsid w:val="002F3566"/>
    <w:rsid w:val="002F3E1F"/>
    <w:rsid w:val="002F439B"/>
    <w:rsid w:val="002F4549"/>
    <w:rsid w:val="002F4661"/>
    <w:rsid w:val="002F4882"/>
    <w:rsid w:val="002F4A20"/>
    <w:rsid w:val="002F4A5A"/>
    <w:rsid w:val="002F50D6"/>
    <w:rsid w:val="002F5700"/>
    <w:rsid w:val="002F572A"/>
    <w:rsid w:val="002F575F"/>
    <w:rsid w:val="002F57E0"/>
    <w:rsid w:val="002F59BC"/>
    <w:rsid w:val="002F5DA3"/>
    <w:rsid w:val="002F5E49"/>
    <w:rsid w:val="002F5FE6"/>
    <w:rsid w:val="002F6334"/>
    <w:rsid w:val="002F6987"/>
    <w:rsid w:val="002F726C"/>
    <w:rsid w:val="002F73A5"/>
    <w:rsid w:val="002F74C5"/>
    <w:rsid w:val="002F761C"/>
    <w:rsid w:val="002F79EA"/>
    <w:rsid w:val="002F7DD8"/>
    <w:rsid w:val="003003AB"/>
    <w:rsid w:val="003004D1"/>
    <w:rsid w:val="00300563"/>
    <w:rsid w:val="00301142"/>
    <w:rsid w:val="003016E6"/>
    <w:rsid w:val="00301791"/>
    <w:rsid w:val="00301A6C"/>
    <w:rsid w:val="003020E7"/>
    <w:rsid w:val="0030223B"/>
    <w:rsid w:val="003025D6"/>
    <w:rsid w:val="003026E6"/>
    <w:rsid w:val="0030272C"/>
    <w:rsid w:val="0030289B"/>
    <w:rsid w:val="003028DB"/>
    <w:rsid w:val="00302F3E"/>
    <w:rsid w:val="00303363"/>
    <w:rsid w:val="00303D30"/>
    <w:rsid w:val="00303FDB"/>
    <w:rsid w:val="003052C8"/>
    <w:rsid w:val="0030570E"/>
    <w:rsid w:val="00305A08"/>
    <w:rsid w:val="00305CEC"/>
    <w:rsid w:val="00306084"/>
    <w:rsid w:val="00306640"/>
    <w:rsid w:val="003067AF"/>
    <w:rsid w:val="003069D7"/>
    <w:rsid w:val="00306D96"/>
    <w:rsid w:val="00306EB5"/>
    <w:rsid w:val="00306F68"/>
    <w:rsid w:val="0030705B"/>
    <w:rsid w:val="00307527"/>
    <w:rsid w:val="00307752"/>
    <w:rsid w:val="00307A6C"/>
    <w:rsid w:val="00307CCA"/>
    <w:rsid w:val="00307D2E"/>
    <w:rsid w:val="00307DC9"/>
    <w:rsid w:val="00307E3F"/>
    <w:rsid w:val="00310E2F"/>
    <w:rsid w:val="003110D3"/>
    <w:rsid w:val="003113B6"/>
    <w:rsid w:val="003114EF"/>
    <w:rsid w:val="0031152D"/>
    <w:rsid w:val="00311578"/>
    <w:rsid w:val="003116F4"/>
    <w:rsid w:val="00311AB2"/>
    <w:rsid w:val="00311AE2"/>
    <w:rsid w:val="00311B3A"/>
    <w:rsid w:val="00311C6E"/>
    <w:rsid w:val="0031202E"/>
    <w:rsid w:val="00312835"/>
    <w:rsid w:val="00312DA4"/>
    <w:rsid w:val="00312DD5"/>
    <w:rsid w:val="00312FA9"/>
    <w:rsid w:val="0031305E"/>
    <w:rsid w:val="0031306A"/>
    <w:rsid w:val="003134A3"/>
    <w:rsid w:val="00313ACD"/>
    <w:rsid w:val="0031413D"/>
    <w:rsid w:val="003146A5"/>
    <w:rsid w:val="003147A0"/>
    <w:rsid w:val="00314C3F"/>
    <w:rsid w:val="00314CBE"/>
    <w:rsid w:val="00314F1F"/>
    <w:rsid w:val="00314F3D"/>
    <w:rsid w:val="003152FE"/>
    <w:rsid w:val="0031540E"/>
    <w:rsid w:val="0031582B"/>
    <w:rsid w:val="00315847"/>
    <w:rsid w:val="0031586B"/>
    <w:rsid w:val="00315A95"/>
    <w:rsid w:val="00315C4A"/>
    <w:rsid w:val="003164E8"/>
    <w:rsid w:val="00316748"/>
    <w:rsid w:val="003169D5"/>
    <w:rsid w:val="00317177"/>
    <w:rsid w:val="003173FB"/>
    <w:rsid w:val="003176D2"/>
    <w:rsid w:val="00317D52"/>
    <w:rsid w:val="00317DF8"/>
    <w:rsid w:val="003205C9"/>
    <w:rsid w:val="00320985"/>
    <w:rsid w:val="0032126E"/>
    <w:rsid w:val="00321802"/>
    <w:rsid w:val="003222BA"/>
    <w:rsid w:val="00322366"/>
    <w:rsid w:val="00322669"/>
    <w:rsid w:val="003227A6"/>
    <w:rsid w:val="00322DC3"/>
    <w:rsid w:val="003233AC"/>
    <w:rsid w:val="00323B61"/>
    <w:rsid w:val="00323EDF"/>
    <w:rsid w:val="00324040"/>
    <w:rsid w:val="00324043"/>
    <w:rsid w:val="00324129"/>
    <w:rsid w:val="00324139"/>
    <w:rsid w:val="003241D1"/>
    <w:rsid w:val="00324423"/>
    <w:rsid w:val="003246C3"/>
    <w:rsid w:val="00324A50"/>
    <w:rsid w:val="00324D5E"/>
    <w:rsid w:val="00324D72"/>
    <w:rsid w:val="003250CF"/>
    <w:rsid w:val="00325591"/>
    <w:rsid w:val="003258F1"/>
    <w:rsid w:val="003260BD"/>
    <w:rsid w:val="0032615D"/>
    <w:rsid w:val="00326522"/>
    <w:rsid w:val="0032674E"/>
    <w:rsid w:val="00326819"/>
    <w:rsid w:val="00326ABD"/>
    <w:rsid w:val="00326CCB"/>
    <w:rsid w:val="00327163"/>
    <w:rsid w:val="00327721"/>
    <w:rsid w:val="00327859"/>
    <w:rsid w:val="00327F1A"/>
    <w:rsid w:val="00327FEF"/>
    <w:rsid w:val="003304B7"/>
    <w:rsid w:val="003305EC"/>
    <w:rsid w:val="0033072C"/>
    <w:rsid w:val="00330749"/>
    <w:rsid w:val="0033093B"/>
    <w:rsid w:val="0033149D"/>
    <w:rsid w:val="003314D7"/>
    <w:rsid w:val="00331564"/>
    <w:rsid w:val="0033167C"/>
    <w:rsid w:val="00331975"/>
    <w:rsid w:val="003319DC"/>
    <w:rsid w:val="00331B21"/>
    <w:rsid w:val="00331D8D"/>
    <w:rsid w:val="00331FE7"/>
    <w:rsid w:val="003321DC"/>
    <w:rsid w:val="00332CB5"/>
    <w:rsid w:val="0033313F"/>
    <w:rsid w:val="00333390"/>
    <w:rsid w:val="0033392A"/>
    <w:rsid w:val="00333B3F"/>
    <w:rsid w:val="00333DEA"/>
    <w:rsid w:val="00333F91"/>
    <w:rsid w:val="0033408F"/>
    <w:rsid w:val="0033423B"/>
    <w:rsid w:val="003343C0"/>
    <w:rsid w:val="003346F2"/>
    <w:rsid w:val="00334911"/>
    <w:rsid w:val="00335104"/>
    <w:rsid w:val="0033514B"/>
    <w:rsid w:val="003351AA"/>
    <w:rsid w:val="003351E5"/>
    <w:rsid w:val="00335A58"/>
    <w:rsid w:val="00335B1C"/>
    <w:rsid w:val="00336330"/>
    <w:rsid w:val="00336B1B"/>
    <w:rsid w:val="00337072"/>
    <w:rsid w:val="00337136"/>
    <w:rsid w:val="0033745A"/>
    <w:rsid w:val="00337494"/>
    <w:rsid w:val="00337681"/>
    <w:rsid w:val="00337966"/>
    <w:rsid w:val="003409DF"/>
    <w:rsid w:val="00340AC6"/>
    <w:rsid w:val="00340D99"/>
    <w:rsid w:val="00341187"/>
    <w:rsid w:val="00341B14"/>
    <w:rsid w:val="00341E5D"/>
    <w:rsid w:val="003420CF"/>
    <w:rsid w:val="00342270"/>
    <w:rsid w:val="0034249E"/>
    <w:rsid w:val="00342512"/>
    <w:rsid w:val="00342626"/>
    <w:rsid w:val="0034294F"/>
    <w:rsid w:val="00342CB2"/>
    <w:rsid w:val="00342F46"/>
    <w:rsid w:val="00343097"/>
    <w:rsid w:val="0034362B"/>
    <w:rsid w:val="0034372D"/>
    <w:rsid w:val="00343C9D"/>
    <w:rsid w:val="0034411A"/>
    <w:rsid w:val="0034417F"/>
    <w:rsid w:val="0034464E"/>
    <w:rsid w:val="00344D3A"/>
    <w:rsid w:val="00344FE4"/>
    <w:rsid w:val="00345123"/>
    <w:rsid w:val="00345331"/>
    <w:rsid w:val="0034542F"/>
    <w:rsid w:val="00345A09"/>
    <w:rsid w:val="00345D7F"/>
    <w:rsid w:val="00346025"/>
    <w:rsid w:val="00346036"/>
    <w:rsid w:val="0034641C"/>
    <w:rsid w:val="00346583"/>
    <w:rsid w:val="00346751"/>
    <w:rsid w:val="0034689D"/>
    <w:rsid w:val="00346EE2"/>
    <w:rsid w:val="00346FDE"/>
    <w:rsid w:val="00346FFA"/>
    <w:rsid w:val="00347380"/>
    <w:rsid w:val="00347456"/>
    <w:rsid w:val="00347845"/>
    <w:rsid w:val="00347CF0"/>
    <w:rsid w:val="00347DF4"/>
    <w:rsid w:val="00347EF9"/>
    <w:rsid w:val="00347F0E"/>
    <w:rsid w:val="00347FE2"/>
    <w:rsid w:val="0035017F"/>
    <w:rsid w:val="003505D9"/>
    <w:rsid w:val="0035061B"/>
    <w:rsid w:val="0035078B"/>
    <w:rsid w:val="0035098D"/>
    <w:rsid w:val="00351012"/>
    <w:rsid w:val="00351BC2"/>
    <w:rsid w:val="00351D42"/>
    <w:rsid w:val="00352686"/>
    <w:rsid w:val="00352A00"/>
    <w:rsid w:val="00352AD2"/>
    <w:rsid w:val="00352BF1"/>
    <w:rsid w:val="00353720"/>
    <w:rsid w:val="003538D2"/>
    <w:rsid w:val="00353B35"/>
    <w:rsid w:val="00354024"/>
    <w:rsid w:val="00354132"/>
    <w:rsid w:val="00354408"/>
    <w:rsid w:val="00354516"/>
    <w:rsid w:val="003546BE"/>
    <w:rsid w:val="003550BB"/>
    <w:rsid w:val="0035567E"/>
    <w:rsid w:val="003556C9"/>
    <w:rsid w:val="00355923"/>
    <w:rsid w:val="00355C0B"/>
    <w:rsid w:val="00355EAC"/>
    <w:rsid w:val="003560CC"/>
    <w:rsid w:val="00356341"/>
    <w:rsid w:val="0035665D"/>
    <w:rsid w:val="00356DC6"/>
    <w:rsid w:val="00356EB3"/>
    <w:rsid w:val="003573F5"/>
    <w:rsid w:val="00357793"/>
    <w:rsid w:val="00357C01"/>
    <w:rsid w:val="003603EB"/>
    <w:rsid w:val="00360F80"/>
    <w:rsid w:val="003610FB"/>
    <w:rsid w:val="0036136D"/>
    <w:rsid w:val="00361478"/>
    <w:rsid w:val="0036189A"/>
    <w:rsid w:val="00361E09"/>
    <w:rsid w:val="00362496"/>
    <w:rsid w:val="00362983"/>
    <w:rsid w:val="00362CCB"/>
    <w:rsid w:val="00362D68"/>
    <w:rsid w:val="00362D98"/>
    <w:rsid w:val="00363310"/>
    <w:rsid w:val="00363600"/>
    <w:rsid w:val="00363742"/>
    <w:rsid w:val="00363858"/>
    <w:rsid w:val="0036426F"/>
    <w:rsid w:val="0036471C"/>
    <w:rsid w:val="003647E8"/>
    <w:rsid w:val="003647F7"/>
    <w:rsid w:val="003649A8"/>
    <w:rsid w:val="00364B0C"/>
    <w:rsid w:val="00364C26"/>
    <w:rsid w:val="003650F7"/>
    <w:rsid w:val="00365147"/>
    <w:rsid w:val="00365828"/>
    <w:rsid w:val="00365C8F"/>
    <w:rsid w:val="003661C6"/>
    <w:rsid w:val="00366539"/>
    <w:rsid w:val="00366987"/>
    <w:rsid w:val="00366DBD"/>
    <w:rsid w:val="00366F0F"/>
    <w:rsid w:val="00366F8C"/>
    <w:rsid w:val="00367753"/>
    <w:rsid w:val="00367EB5"/>
    <w:rsid w:val="003700FB"/>
    <w:rsid w:val="00370385"/>
    <w:rsid w:val="003707A3"/>
    <w:rsid w:val="00370B0F"/>
    <w:rsid w:val="003717F5"/>
    <w:rsid w:val="00371DB6"/>
    <w:rsid w:val="00371DD2"/>
    <w:rsid w:val="00371FD9"/>
    <w:rsid w:val="003725DF"/>
    <w:rsid w:val="0037277C"/>
    <w:rsid w:val="00373052"/>
    <w:rsid w:val="0037336F"/>
    <w:rsid w:val="00373622"/>
    <w:rsid w:val="00373719"/>
    <w:rsid w:val="003738A7"/>
    <w:rsid w:val="00373AA0"/>
    <w:rsid w:val="00373C7B"/>
    <w:rsid w:val="00374035"/>
    <w:rsid w:val="003740C4"/>
    <w:rsid w:val="003743F9"/>
    <w:rsid w:val="0037449C"/>
    <w:rsid w:val="003745E0"/>
    <w:rsid w:val="00374977"/>
    <w:rsid w:val="00374B7E"/>
    <w:rsid w:val="00374E94"/>
    <w:rsid w:val="00374EF3"/>
    <w:rsid w:val="00375357"/>
    <w:rsid w:val="003754A2"/>
    <w:rsid w:val="0037574A"/>
    <w:rsid w:val="00375790"/>
    <w:rsid w:val="0037589E"/>
    <w:rsid w:val="00376557"/>
    <w:rsid w:val="0037674A"/>
    <w:rsid w:val="00376E12"/>
    <w:rsid w:val="00377089"/>
    <w:rsid w:val="003772F7"/>
    <w:rsid w:val="0037769D"/>
    <w:rsid w:val="003776DA"/>
    <w:rsid w:val="00377AB7"/>
    <w:rsid w:val="00377B20"/>
    <w:rsid w:val="00380021"/>
    <w:rsid w:val="0038009B"/>
    <w:rsid w:val="00380994"/>
    <w:rsid w:val="003809EA"/>
    <w:rsid w:val="00380C30"/>
    <w:rsid w:val="003812CA"/>
    <w:rsid w:val="003813DB"/>
    <w:rsid w:val="00381709"/>
    <w:rsid w:val="00381761"/>
    <w:rsid w:val="00381B07"/>
    <w:rsid w:val="003822D6"/>
    <w:rsid w:val="003826BA"/>
    <w:rsid w:val="0038275B"/>
    <w:rsid w:val="00382887"/>
    <w:rsid w:val="00382B58"/>
    <w:rsid w:val="00382CE4"/>
    <w:rsid w:val="0038331C"/>
    <w:rsid w:val="00383346"/>
    <w:rsid w:val="003838D3"/>
    <w:rsid w:val="00383B24"/>
    <w:rsid w:val="00383F3B"/>
    <w:rsid w:val="003844C7"/>
    <w:rsid w:val="00384761"/>
    <w:rsid w:val="00384A79"/>
    <w:rsid w:val="00384B31"/>
    <w:rsid w:val="00384EAD"/>
    <w:rsid w:val="00384FA4"/>
    <w:rsid w:val="0038546F"/>
    <w:rsid w:val="0038563A"/>
    <w:rsid w:val="00385A11"/>
    <w:rsid w:val="00385C18"/>
    <w:rsid w:val="00385C6B"/>
    <w:rsid w:val="00385D36"/>
    <w:rsid w:val="00385E82"/>
    <w:rsid w:val="003862B1"/>
    <w:rsid w:val="003867BD"/>
    <w:rsid w:val="00386832"/>
    <w:rsid w:val="00386EFA"/>
    <w:rsid w:val="0038718A"/>
    <w:rsid w:val="003872F2"/>
    <w:rsid w:val="0038786B"/>
    <w:rsid w:val="00387F2C"/>
    <w:rsid w:val="003904BA"/>
    <w:rsid w:val="003905F9"/>
    <w:rsid w:val="0039093B"/>
    <w:rsid w:val="00390EA3"/>
    <w:rsid w:val="00391279"/>
    <w:rsid w:val="0039137A"/>
    <w:rsid w:val="00391716"/>
    <w:rsid w:val="00391A69"/>
    <w:rsid w:val="0039202D"/>
    <w:rsid w:val="003922EE"/>
    <w:rsid w:val="00392411"/>
    <w:rsid w:val="0039244C"/>
    <w:rsid w:val="003925E1"/>
    <w:rsid w:val="003928C2"/>
    <w:rsid w:val="003929CC"/>
    <w:rsid w:val="00392DCA"/>
    <w:rsid w:val="00392EDF"/>
    <w:rsid w:val="00392F13"/>
    <w:rsid w:val="00393574"/>
    <w:rsid w:val="00393D2B"/>
    <w:rsid w:val="00394247"/>
    <w:rsid w:val="00394405"/>
    <w:rsid w:val="00394639"/>
    <w:rsid w:val="003946DE"/>
    <w:rsid w:val="00394E01"/>
    <w:rsid w:val="00395044"/>
    <w:rsid w:val="0039525B"/>
    <w:rsid w:val="003955EC"/>
    <w:rsid w:val="00395C6C"/>
    <w:rsid w:val="00395EB5"/>
    <w:rsid w:val="003961EE"/>
    <w:rsid w:val="003968A5"/>
    <w:rsid w:val="003969B2"/>
    <w:rsid w:val="00396AAC"/>
    <w:rsid w:val="00396C87"/>
    <w:rsid w:val="00397088"/>
    <w:rsid w:val="0039752C"/>
    <w:rsid w:val="003A022D"/>
    <w:rsid w:val="003A06F9"/>
    <w:rsid w:val="003A0C62"/>
    <w:rsid w:val="003A0CA3"/>
    <w:rsid w:val="003A0DC5"/>
    <w:rsid w:val="003A0F5D"/>
    <w:rsid w:val="003A0FED"/>
    <w:rsid w:val="003A1002"/>
    <w:rsid w:val="003A1505"/>
    <w:rsid w:val="003A15BE"/>
    <w:rsid w:val="003A1FC5"/>
    <w:rsid w:val="003A25A2"/>
    <w:rsid w:val="003A25C2"/>
    <w:rsid w:val="003A2647"/>
    <w:rsid w:val="003A2720"/>
    <w:rsid w:val="003A2B70"/>
    <w:rsid w:val="003A2D92"/>
    <w:rsid w:val="003A2DFE"/>
    <w:rsid w:val="003A2F1B"/>
    <w:rsid w:val="003A32B5"/>
    <w:rsid w:val="003A3650"/>
    <w:rsid w:val="003A3DE6"/>
    <w:rsid w:val="003A478A"/>
    <w:rsid w:val="003A4BEB"/>
    <w:rsid w:val="003A5608"/>
    <w:rsid w:val="003A564C"/>
    <w:rsid w:val="003A58FD"/>
    <w:rsid w:val="003A5A0C"/>
    <w:rsid w:val="003A5B94"/>
    <w:rsid w:val="003A5EE9"/>
    <w:rsid w:val="003A60CC"/>
    <w:rsid w:val="003A6519"/>
    <w:rsid w:val="003A6676"/>
    <w:rsid w:val="003A6840"/>
    <w:rsid w:val="003A68DF"/>
    <w:rsid w:val="003A7270"/>
    <w:rsid w:val="003A7366"/>
    <w:rsid w:val="003A75B8"/>
    <w:rsid w:val="003A7686"/>
    <w:rsid w:val="003B01B3"/>
    <w:rsid w:val="003B0608"/>
    <w:rsid w:val="003B0B64"/>
    <w:rsid w:val="003B0C82"/>
    <w:rsid w:val="003B0D68"/>
    <w:rsid w:val="003B0E91"/>
    <w:rsid w:val="003B1006"/>
    <w:rsid w:val="003B1331"/>
    <w:rsid w:val="003B1332"/>
    <w:rsid w:val="003B1C26"/>
    <w:rsid w:val="003B1C83"/>
    <w:rsid w:val="003B1D82"/>
    <w:rsid w:val="003B24E3"/>
    <w:rsid w:val="003B26DC"/>
    <w:rsid w:val="003B30BD"/>
    <w:rsid w:val="003B3C27"/>
    <w:rsid w:val="003B4B49"/>
    <w:rsid w:val="003B4F3D"/>
    <w:rsid w:val="003B503A"/>
    <w:rsid w:val="003B5262"/>
    <w:rsid w:val="003B54EA"/>
    <w:rsid w:val="003B57EB"/>
    <w:rsid w:val="003B5E44"/>
    <w:rsid w:val="003B5EDB"/>
    <w:rsid w:val="003B5EF3"/>
    <w:rsid w:val="003B5F4D"/>
    <w:rsid w:val="003B5FF9"/>
    <w:rsid w:val="003B6510"/>
    <w:rsid w:val="003B7903"/>
    <w:rsid w:val="003B7D8B"/>
    <w:rsid w:val="003C0082"/>
    <w:rsid w:val="003C074F"/>
    <w:rsid w:val="003C0B1E"/>
    <w:rsid w:val="003C12C4"/>
    <w:rsid w:val="003C1B77"/>
    <w:rsid w:val="003C1C62"/>
    <w:rsid w:val="003C1D23"/>
    <w:rsid w:val="003C2380"/>
    <w:rsid w:val="003C27D4"/>
    <w:rsid w:val="003C28CA"/>
    <w:rsid w:val="003C296D"/>
    <w:rsid w:val="003C29CB"/>
    <w:rsid w:val="003C3149"/>
    <w:rsid w:val="003C3170"/>
    <w:rsid w:val="003C325D"/>
    <w:rsid w:val="003C32BC"/>
    <w:rsid w:val="003C3455"/>
    <w:rsid w:val="003C349D"/>
    <w:rsid w:val="003C381C"/>
    <w:rsid w:val="003C3D46"/>
    <w:rsid w:val="003C3EF2"/>
    <w:rsid w:val="003C3F30"/>
    <w:rsid w:val="003C41BB"/>
    <w:rsid w:val="003C428A"/>
    <w:rsid w:val="003C45B0"/>
    <w:rsid w:val="003C4673"/>
    <w:rsid w:val="003C4BAA"/>
    <w:rsid w:val="003C4C01"/>
    <w:rsid w:val="003C4C7C"/>
    <w:rsid w:val="003C5591"/>
    <w:rsid w:val="003C5AC0"/>
    <w:rsid w:val="003C62CB"/>
    <w:rsid w:val="003C6535"/>
    <w:rsid w:val="003C681E"/>
    <w:rsid w:val="003C6959"/>
    <w:rsid w:val="003C69C1"/>
    <w:rsid w:val="003C6F12"/>
    <w:rsid w:val="003C7213"/>
    <w:rsid w:val="003C73FD"/>
    <w:rsid w:val="003C7AE5"/>
    <w:rsid w:val="003C7BBC"/>
    <w:rsid w:val="003C7E65"/>
    <w:rsid w:val="003D03A0"/>
    <w:rsid w:val="003D0986"/>
    <w:rsid w:val="003D1067"/>
    <w:rsid w:val="003D172E"/>
    <w:rsid w:val="003D1BE0"/>
    <w:rsid w:val="003D1D1E"/>
    <w:rsid w:val="003D1D47"/>
    <w:rsid w:val="003D1EC5"/>
    <w:rsid w:val="003D2731"/>
    <w:rsid w:val="003D2B19"/>
    <w:rsid w:val="003D2DB9"/>
    <w:rsid w:val="003D2E02"/>
    <w:rsid w:val="003D301B"/>
    <w:rsid w:val="003D312D"/>
    <w:rsid w:val="003D32EB"/>
    <w:rsid w:val="003D3C78"/>
    <w:rsid w:val="003D3C94"/>
    <w:rsid w:val="003D3D4D"/>
    <w:rsid w:val="003D4203"/>
    <w:rsid w:val="003D4873"/>
    <w:rsid w:val="003D4A34"/>
    <w:rsid w:val="003D4D02"/>
    <w:rsid w:val="003D4E4A"/>
    <w:rsid w:val="003D4E7C"/>
    <w:rsid w:val="003D5115"/>
    <w:rsid w:val="003D5442"/>
    <w:rsid w:val="003D570C"/>
    <w:rsid w:val="003D5712"/>
    <w:rsid w:val="003D59D5"/>
    <w:rsid w:val="003D5AAC"/>
    <w:rsid w:val="003D5C93"/>
    <w:rsid w:val="003D6181"/>
    <w:rsid w:val="003D67B6"/>
    <w:rsid w:val="003D6E72"/>
    <w:rsid w:val="003D70B2"/>
    <w:rsid w:val="003D75F7"/>
    <w:rsid w:val="003D7897"/>
    <w:rsid w:val="003E012F"/>
    <w:rsid w:val="003E0682"/>
    <w:rsid w:val="003E08C6"/>
    <w:rsid w:val="003E12EE"/>
    <w:rsid w:val="003E156B"/>
    <w:rsid w:val="003E167F"/>
    <w:rsid w:val="003E18E8"/>
    <w:rsid w:val="003E1B75"/>
    <w:rsid w:val="003E1F33"/>
    <w:rsid w:val="003E2124"/>
    <w:rsid w:val="003E21A3"/>
    <w:rsid w:val="003E2508"/>
    <w:rsid w:val="003E2BD1"/>
    <w:rsid w:val="003E2BD9"/>
    <w:rsid w:val="003E2F48"/>
    <w:rsid w:val="003E2FEE"/>
    <w:rsid w:val="003E3177"/>
    <w:rsid w:val="003E334C"/>
    <w:rsid w:val="003E37EE"/>
    <w:rsid w:val="003E397A"/>
    <w:rsid w:val="003E3FB6"/>
    <w:rsid w:val="003E410F"/>
    <w:rsid w:val="003E4812"/>
    <w:rsid w:val="003E4B06"/>
    <w:rsid w:val="003E4B37"/>
    <w:rsid w:val="003E52CC"/>
    <w:rsid w:val="003E59E9"/>
    <w:rsid w:val="003E5D46"/>
    <w:rsid w:val="003E5F29"/>
    <w:rsid w:val="003E6285"/>
    <w:rsid w:val="003E64FA"/>
    <w:rsid w:val="003E6928"/>
    <w:rsid w:val="003E6929"/>
    <w:rsid w:val="003E6A86"/>
    <w:rsid w:val="003E6C66"/>
    <w:rsid w:val="003E6CE0"/>
    <w:rsid w:val="003E74E5"/>
    <w:rsid w:val="003E7586"/>
    <w:rsid w:val="003E7672"/>
    <w:rsid w:val="003E7983"/>
    <w:rsid w:val="003E7A53"/>
    <w:rsid w:val="003E7D5F"/>
    <w:rsid w:val="003F04A7"/>
    <w:rsid w:val="003F04C8"/>
    <w:rsid w:val="003F0892"/>
    <w:rsid w:val="003F0AF7"/>
    <w:rsid w:val="003F1161"/>
    <w:rsid w:val="003F1241"/>
    <w:rsid w:val="003F13B3"/>
    <w:rsid w:val="003F181B"/>
    <w:rsid w:val="003F1ABC"/>
    <w:rsid w:val="003F1B92"/>
    <w:rsid w:val="003F2162"/>
    <w:rsid w:val="003F232A"/>
    <w:rsid w:val="003F23DE"/>
    <w:rsid w:val="003F2746"/>
    <w:rsid w:val="003F2BB5"/>
    <w:rsid w:val="003F2C0C"/>
    <w:rsid w:val="003F2D52"/>
    <w:rsid w:val="003F332F"/>
    <w:rsid w:val="003F3355"/>
    <w:rsid w:val="003F3702"/>
    <w:rsid w:val="003F3BA4"/>
    <w:rsid w:val="003F3F92"/>
    <w:rsid w:val="003F4161"/>
    <w:rsid w:val="003F4214"/>
    <w:rsid w:val="003F435D"/>
    <w:rsid w:val="003F449F"/>
    <w:rsid w:val="003F4515"/>
    <w:rsid w:val="003F48BF"/>
    <w:rsid w:val="003F49C5"/>
    <w:rsid w:val="003F4BE4"/>
    <w:rsid w:val="003F52FF"/>
    <w:rsid w:val="003F534E"/>
    <w:rsid w:val="003F5467"/>
    <w:rsid w:val="003F54E2"/>
    <w:rsid w:val="003F57C0"/>
    <w:rsid w:val="003F5FA5"/>
    <w:rsid w:val="003F6BD5"/>
    <w:rsid w:val="003F728E"/>
    <w:rsid w:val="003F763D"/>
    <w:rsid w:val="003F7A9D"/>
    <w:rsid w:val="003F7EAB"/>
    <w:rsid w:val="003F7F36"/>
    <w:rsid w:val="004002C8"/>
    <w:rsid w:val="00400352"/>
    <w:rsid w:val="00400659"/>
    <w:rsid w:val="00400BB4"/>
    <w:rsid w:val="00400EFE"/>
    <w:rsid w:val="00400F85"/>
    <w:rsid w:val="004010DC"/>
    <w:rsid w:val="00401174"/>
    <w:rsid w:val="004011AB"/>
    <w:rsid w:val="00401271"/>
    <w:rsid w:val="00401333"/>
    <w:rsid w:val="00401C21"/>
    <w:rsid w:val="00401D53"/>
    <w:rsid w:val="00401E69"/>
    <w:rsid w:val="004024B5"/>
    <w:rsid w:val="004029B1"/>
    <w:rsid w:val="00402B01"/>
    <w:rsid w:val="00403067"/>
    <w:rsid w:val="0040314D"/>
    <w:rsid w:val="004032A1"/>
    <w:rsid w:val="004039F5"/>
    <w:rsid w:val="00403CF5"/>
    <w:rsid w:val="00403D2E"/>
    <w:rsid w:val="0040407C"/>
    <w:rsid w:val="00404192"/>
    <w:rsid w:val="00404247"/>
    <w:rsid w:val="0040464E"/>
    <w:rsid w:val="00404F12"/>
    <w:rsid w:val="00404F6B"/>
    <w:rsid w:val="0040568B"/>
    <w:rsid w:val="00405DB1"/>
    <w:rsid w:val="00405F34"/>
    <w:rsid w:val="0040604C"/>
    <w:rsid w:val="0040658C"/>
    <w:rsid w:val="004066F5"/>
    <w:rsid w:val="00406CD0"/>
    <w:rsid w:val="00406D12"/>
    <w:rsid w:val="00406DFB"/>
    <w:rsid w:val="00406E0C"/>
    <w:rsid w:val="004070D6"/>
    <w:rsid w:val="0040743E"/>
    <w:rsid w:val="00407C74"/>
    <w:rsid w:val="00407ED4"/>
    <w:rsid w:val="0041011E"/>
    <w:rsid w:val="004103C0"/>
    <w:rsid w:val="00410551"/>
    <w:rsid w:val="004106D5"/>
    <w:rsid w:val="00410A07"/>
    <w:rsid w:val="004110BA"/>
    <w:rsid w:val="004110E0"/>
    <w:rsid w:val="0041116F"/>
    <w:rsid w:val="0041153F"/>
    <w:rsid w:val="0041157B"/>
    <w:rsid w:val="00411B2C"/>
    <w:rsid w:val="00411C44"/>
    <w:rsid w:val="00411CC3"/>
    <w:rsid w:val="00411EA1"/>
    <w:rsid w:val="00411FD1"/>
    <w:rsid w:val="00412480"/>
    <w:rsid w:val="00412B58"/>
    <w:rsid w:val="00412B97"/>
    <w:rsid w:val="004130E4"/>
    <w:rsid w:val="00413368"/>
    <w:rsid w:val="00413422"/>
    <w:rsid w:val="00413789"/>
    <w:rsid w:val="004142F2"/>
    <w:rsid w:val="0041446D"/>
    <w:rsid w:val="0041495B"/>
    <w:rsid w:val="00414993"/>
    <w:rsid w:val="00414999"/>
    <w:rsid w:val="0041515F"/>
    <w:rsid w:val="0041568F"/>
    <w:rsid w:val="0041581B"/>
    <w:rsid w:val="004158BB"/>
    <w:rsid w:val="0041599C"/>
    <w:rsid w:val="00415A97"/>
    <w:rsid w:val="00415B6B"/>
    <w:rsid w:val="00415D31"/>
    <w:rsid w:val="00415E21"/>
    <w:rsid w:val="00415EDD"/>
    <w:rsid w:val="00415EE4"/>
    <w:rsid w:val="0041621B"/>
    <w:rsid w:val="004162C9"/>
    <w:rsid w:val="00416474"/>
    <w:rsid w:val="0041692F"/>
    <w:rsid w:val="00416A05"/>
    <w:rsid w:val="00416C9C"/>
    <w:rsid w:val="00416D29"/>
    <w:rsid w:val="004173B8"/>
    <w:rsid w:val="0041750E"/>
    <w:rsid w:val="00417681"/>
    <w:rsid w:val="0041785B"/>
    <w:rsid w:val="00417866"/>
    <w:rsid w:val="004207FE"/>
    <w:rsid w:val="00420BB2"/>
    <w:rsid w:val="00420D2D"/>
    <w:rsid w:val="00420F78"/>
    <w:rsid w:val="004211C7"/>
    <w:rsid w:val="00421299"/>
    <w:rsid w:val="004215E7"/>
    <w:rsid w:val="0042162A"/>
    <w:rsid w:val="004219C9"/>
    <w:rsid w:val="004229A0"/>
    <w:rsid w:val="00422CCD"/>
    <w:rsid w:val="00422D42"/>
    <w:rsid w:val="00422DC6"/>
    <w:rsid w:val="00422F5A"/>
    <w:rsid w:val="00423101"/>
    <w:rsid w:val="00423145"/>
    <w:rsid w:val="00423275"/>
    <w:rsid w:val="00423590"/>
    <w:rsid w:val="00423A17"/>
    <w:rsid w:val="00423C09"/>
    <w:rsid w:val="004241D1"/>
    <w:rsid w:val="00424394"/>
    <w:rsid w:val="004243F9"/>
    <w:rsid w:val="004244B0"/>
    <w:rsid w:val="004246BA"/>
    <w:rsid w:val="00424833"/>
    <w:rsid w:val="004249EE"/>
    <w:rsid w:val="00424AF1"/>
    <w:rsid w:val="00424B7C"/>
    <w:rsid w:val="00425011"/>
    <w:rsid w:val="004253BE"/>
    <w:rsid w:val="00425DDE"/>
    <w:rsid w:val="00425EDE"/>
    <w:rsid w:val="00425FE6"/>
    <w:rsid w:val="0042616C"/>
    <w:rsid w:val="00426728"/>
    <w:rsid w:val="00426770"/>
    <w:rsid w:val="004269C4"/>
    <w:rsid w:val="004269EB"/>
    <w:rsid w:val="00426C19"/>
    <w:rsid w:val="00427299"/>
    <w:rsid w:val="00427565"/>
    <w:rsid w:val="004279FA"/>
    <w:rsid w:val="00427D86"/>
    <w:rsid w:val="0043032F"/>
    <w:rsid w:val="004303DE"/>
    <w:rsid w:val="004307E5"/>
    <w:rsid w:val="00430D32"/>
    <w:rsid w:val="0043125F"/>
    <w:rsid w:val="004316F2"/>
    <w:rsid w:val="0043190D"/>
    <w:rsid w:val="00431A8E"/>
    <w:rsid w:val="00431D41"/>
    <w:rsid w:val="00432099"/>
    <w:rsid w:val="0043210B"/>
    <w:rsid w:val="00432290"/>
    <w:rsid w:val="004323CC"/>
    <w:rsid w:val="00432B42"/>
    <w:rsid w:val="004331B5"/>
    <w:rsid w:val="0043347D"/>
    <w:rsid w:val="00433566"/>
    <w:rsid w:val="00433645"/>
    <w:rsid w:val="00433842"/>
    <w:rsid w:val="00433AA8"/>
    <w:rsid w:val="004340F9"/>
    <w:rsid w:val="00434533"/>
    <w:rsid w:val="00434591"/>
    <w:rsid w:val="004347A1"/>
    <w:rsid w:val="00434954"/>
    <w:rsid w:val="00434C4B"/>
    <w:rsid w:val="004350B5"/>
    <w:rsid w:val="00435174"/>
    <w:rsid w:val="004351C3"/>
    <w:rsid w:val="004353DC"/>
    <w:rsid w:val="00435587"/>
    <w:rsid w:val="00435851"/>
    <w:rsid w:val="004359B2"/>
    <w:rsid w:val="00435FF4"/>
    <w:rsid w:val="004360AD"/>
    <w:rsid w:val="00436191"/>
    <w:rsid w:val="004367F9"/>
    <w:rsid w:val="00436B53"/>
    <w:rsid w:val="00436D50"/>
    <w:rsid w:val="00436F59"/>
    <w:rsid w:val="004373ED"/>
    <w:rsid w:val="00437431"/>
    <w:rsid w:val="004374EB"/>
    <w:rsid w:val="00437A7E"/>
    <w:rsid w:val="00437D5F"/>
    <w:rsid w:val="004404D8"/>
    <w:rsid w:val="004405B0"/>
    <w:rsid w:val="00440926"/>
    <w:rsid w:val="00440F5E"/>
    <w:rsid w:val="004418C8"/>
    <w:rsid w:val="004420CA"/>
    <w:rsid w:val="004421B9"/>
    <w:rsid w:val="00442261"/>
    <w:rsid w:val="00443528"/>
    <w:rsid w:val="00443C4C"/>
    <w:rsid w:val="00444758"/>
    <w:rsid w:val="0044497B"/>
    <w:rsid w:val="00444DC1"/>
    <w:rsid w:val="00444ECA"/>
    <w:rsid w:val="0044501F"/>
    <w:rsid w:val="00446037"/>
    <w:rsid w:val="00446228"/>
    <w:rsid w:val="00446C00"/>
    <w:rsid w:val="00447172"/>
    <w:rsid w:val="00447409"/>
    <w:rsid w:val="004477C8"/>
    <w:rsid w:val="00450BBE"/>
    <w:rsid w:val="00450FBB"/>
    <w:rsid w:val="00451419"/>
    <w:rsid w:val="00451604"/>
    <w:rsid w:val="00451F11"/>
    <w:rsid w:val="004523E0"/>
    <w:rsid w:val="00452498"/>
    <w:rsid w:val="004527E4"/>
    <w:rsid w:val="00452928"/>
    <w:rsid w:val="00452C87"/>
    <w:rsid w:val="00452F3F"/>
    <w:rsid w:val="004530EF"/>
    <w:rsid w:val="00453312"/>
    <w:rsid w:val="00453362"/>
    <w:rsid w:val="00453B35"/>
    <w:rsid w:val="00453C8E"/>
    <w:rsid w:val="004540C8"/>
    <w:rsid w:val="00454AA5"/>
    <w:rsid w:val="0045566E"/>
    <w:rsid w:val="0045571B"/>
    <w:rsid w:val="00455DBD"/>
    <w:rsid w:val="0045608F"/>
    <w:rsid w:val="0045610B"/>
    <w:rsid w:val="00456274"/>
    <w:rsid w:val="0045651D"/>
    <w:rsid w:val="00456948"/>
    <w:rsid w:val="00456BD1"/>
    <w:rsid w:val="004572C0"/>
    <w:rsid w:val="0046005F"/>
    <w:rsid w:val="00460120"/>
    <w:rsid w:val="004603F9"/>
    <w:rsid w:val="0046071E"/>
    <w:rsid w:val="004607C4"/>
    <w:rsid w:val="00460E75"/>
    <w:rsid w:val="00460F76"/>
    <w:rsid w:val="00460F9B"/>
    <w:rsid w:val="00462354"/>
    <w:rsid w:val="004623E5"/>
    <w:rsid w:val="0046251C"/>
    <w:rsid w:val="00462C2C"/>
    <w:rsid w:val="00463201"/>
    <w:rsid w:val="004633D2"/>
    <w:rsid w:val="004636E8"/>
    <w:rsid w:val="004639A6"/>
    <w:rsid w:val="00463A01"/>
    <w:rsid w:val="00463B51"/>
    <w:rsid w:val="00464361"/>
    <w:rsid w:val="004647B7"/>
    <w:rsid w:val="00464AF1"/>
    <w:rsid w:val="00464E4A"/>
    <w:rsid w:val="00464EFB"/>
    <w:rsid w:val="00464F3F"/>
    <w:rsid w:val="004654BA"/>
    <w:rsid w:val="00465774"/>
    <w:rsid w:val="00466632"/>
    <w:rsid w:val="00466BED"/>
    <w:rsid w:val="00466EB1"/>
    <w:rsid w:val="00467104"/>
    <w:rsid w:val="00467BF7"/>
    <w:rsid w:val="00467CB7"/>
    <w:rsid w:val="00467D7E"/>
    <w:rsid w:val="00467F0D"/>
    <w:rsid w:val="00467F2F"/>
    <w:rsid w:val="004705DF"/>
    <w:rsid w:val="00470E86"/>
    <w:rsid w:val="00471074"/>
    <w:rsid w:val="004710A4"/>
    <w:rsid w:val="00471101"/>
    <w:rsid w:val="0047136D"/>
    <w:rsid w:val="0047184B"/>
    <w:rsid w:val="00471CA5"/>
    <w:rsid w:val="00471F5B"/>
    <w:rsid w:val="00471FF0"/>
    <w:rsid w:val="00472225"/>
    <w:rsid w:val="00472666"/>
    <w:rsid w:val="00472960"/>
    <w:rsid w:val="00472E90"/>
    <w:rsid w:val="0047354B"/>
    <w:rsid w:val="00473B84"/>
    <w:rsid w:val="00473CDE"/>
    <w:rsid w:val="00474161"/>
    <w:rsid w:val="0047447B"/>
    <w:rsid w:val="0047464C"/>
    <w:rsid w:val="004749CF"/>
    <w:rsid w:val="00474A1E"/>
    <w:rsid w:val="00474A43"/>
    <w:rsid w:val="00474DB2"/>
    <w:rsid w:val="00475496"/>
    <w:rsid w:val="00475500"/>
    <w:rsid w:val="004758FA"/>
    <w:rsid w:val="00475A1A"/>
    <w:rsid w:val="004763B5"/>
    <w:rsid w:val="004766E6"/>
    <w:rsid w:val="0047677D"/>
    <w:rsid w:val="00476C12"/>
    <w:rsid w:val="00476C2E"/>
    <w:rsid w:val="00476C75"/>
    <w:rsid w:val="00476CBB"/>
    <w:rsid w:val="004770FD"/>
    <w:rsid w:val="004775FB"/>
    <w:rsid w:val="0047793A"/>
    <w:rsid w:val="00477B6D"/>
    <w:rsid w:val="00477C1D"/>
    <w:rsid w:val="00477C88"/>
    <w:rsid w:val="00477CF3"/>
    <w:rsid w:val="00480058"/>
    <w:rsid w:val="00480172"/>
    <w:rsid w:val="0048022E"/>
    <w:rsid w:val="0048044C"/>
    <w:rsid w:val="0048056C"/>
    <w:rsid w:val="0048097A"/>
    <w:rsid w:val="00480B6C"/>
    <w:rsid w:val="00480E67"/>
    <w:rsid w:val="004811F0"/>
    <w:rsid w:val="0048142A"/>
    <w:rsid w:val="004815E3"/>
    <w:rsid w:val="00481744"/>
    <w:rsid w:val="00482100"/>
    <w:rsid w:val="00482170"/>
    <w:rsid w:val="004827DA"/>
    <w:rsid w:val="00482847"/>
    <w:rsid w:val="00482914"/>
    <w:rsid w:val="00482B08"/>
    <w:rsid w:val="00483302"/>
    <w:rsid w:val="00483626"/>
    <w:rsid w:val="0048385C"/>
    <w:rsid w:val="00483CF7"/>
    <w:rsid w:val="00483D29"/>
    <w:rsid w:val="0048403A"/>
    <w:rsid w:val="004842A9"/>
    <w:rsid w:val="0048431D"/>
    <w:rsid w:val="004844A2"/>
    <w:rsid w:val="004847AD"/>
    <w:rsid w:val="00484B90"/>
    <w:rsid w:val="00484DB0"/>
    <w:rsid w:val="0048527E"/>
    <w:rsid w:val="0048538A"/>
    <w:rsid w:val="0048569F"/>
    <w:rsid w:val="00485712"/>
    <w:rsid w:val="00485A8D"/>
    <w:rsid w:val="00485D07"/>
    <w:rsid w:val="00485F5B"/>
    <w:rsid w:val="004864A4"/>
    <w:rsid w:val="004865AD"/>
    <w:rsid w:val="0048668A"/>
    <w:rsid w:val="00486AB4"/>
    <w:rsid w:val="00486C1A"/>
    <w:rsid w:val="00486F35"/>
    <w:rsid w:val="004874C6"/>
    <w:rsid w:val="00487645"/>
    <w:rsid w:val="00487675"/>
    <w:rsid w:val="00487C10"/>
    <w:rsid w:val="00487E82"/>
    <w:rsid w:val="00487FD5"/>
    <w:rsid w:val="004901A8"/>
    <w:rsid w:val="00490741"/>
    <w:rsid w:val="00490811"/>
    <w:rsid w:val="004909B3"/>
    <w:rsid w:val="00490BB9"/>
    <w:rsid w:val="00491124"/>
    <w:rsid w:val="0049116C"/>
    <w:rsid w:val="00491381"/>
    <w:rsid w:val="00491662"/>
    <w:rsid w:val="00491DCF"/>
    <w:rsid w:val="00491ED7"/>
    <w:rsid w:val="00492368"/>
    <w:rsid w:val="00492640"/>
    <w:rsid w:val="00492A32"/>
    <w:rsid w:val="00492B9F"/>
    <w:rsid w:val="00492F81"/>
    <w:rsid w:val="00493973"/>
    <w:rsid w:val="004939BC"/>
    <w:rsid w:val="004939C8"/>
    <w:rsid w:val="00493E70"/>
    <w:rsid w:val="004940AB"/>
    <w:rsid w:val="00494137"/>
    <w:rsid w:val="004943B5"/>
    <w:rsid w:val="004946C6"/>
    <w:rsid w:val="00494746"/>
    <w:rsid w:val="00494AF8"/>
    <w:rsid w:val="0049526F"/>
    <w:rsid w:val="004959C6"/>
    <w:rsid w:val="00495C7A"/>
    <w:rsid w:val="00496185"/>
    <w:rsid w:val="0049619B"/>
    <w:rsid w:val="004965FD"/>
    <w:rsid w:val="004967A3"/>
    <w:rsid w:val="0049688F"/>
    <w:rsid w:val="004968FD"/>
    <w:rsid w:val="004969FB"/>
    <w:rsid w:val="00496BDA"/>
    <w:rsid w:val="00496CE6"/>
    <w:rsid w:val="004975FD"/>
    <w:rsid w:val="00497760"/>
    <w:rsid w:val="00497CB3"/>
    <w:rsid w:val="004A00FA"/>
    <w:rsid w:val="004A036B"/>
    <w:rsid w:val="004A059C"/>
    <w:rsid w:val="004A0B7D"/>
    <w:rsid w:val="004A0D8D"/>
    <w:rsid w:val="004A0FE8"/>
    <w:rsid w:val="004A11DB"/>
    <w:rsid w:val="004A1593"/>
    <w:rsid w:val="004A1656"/>
    <w:rsid w:val="004A1825"/>
    <w:rsid w:val="004A1962"/>
    <w:rsid w:val="004A197E"/>
    <w:rsid w:val="004A19DC"/>
    <w:rsid w:val="004A1B12"/>
    <w:rsid w:val="004A1D07"/>
    <w:rsid w:val="004A1D76"/>
    <w:rsid w:val="004A217D"/>
    <w:rsid w:val="004A2C98"/>
    <w:rsid w:val="004A2D7D"/>
    <w:rsid w:val="004A2D97"/>
    <w:rsid w:val="004A30E8"/>
    <w:rsid w:val="004A3240"/>
    <w:rsid w:val="004A3537"/>
    <w:rsid w:val="004A37E8"/>
    <w:rsid w:val="004A3B17"/>
    <w:rsid w:val="004A3D7C"/>
    <w:rsid w:val="004A440C"/>
    <w:rsid w:val="004A456B"/>
    <w:rsid w:val="004A4690"/>
    <w:rsid w:val="004A477C"/>
    <w:rsid w:val="004A484B"/>
    <w:rsid w:val="004A490B"/>
    <w:rsid w:val="004A4E8F"/>
    <w:rsid w:val="004A5042"/>
    <w:rsid w:val="004A5B2B"/>
    <w:rsid w:val="004A5C17"/>
    <w:rsid w:val="004A5D6F"/>
    <w:rsid w:val="004A646E"/>
    <w:rsid w:val="004A65A0"/>
    <w:rsid w:val="004A66A2"/>
    <w:rsid w:val="004A6930"/>
    <w:rsid w:val="004A69D1"/>
    <w:rsid w:val="004A6A33"/>
    <w:rsid w:val="004A6B76"/>
    <w:rsid w:val="004A6EF2"/>
    <w:rsid w:val="004A6F7A"/>
    <w:rsid w:val="004A730B"/>
    <w:rsid w:val="004A7DCD"/>
    <w:rsid w:val="004B0B18"/>
    <w:rsid w:val="004B1415"/>
    <w:rsid w:val="004B1623"/>
    <w:rsid w:val="004B17D3"/>
    <w:rsid w:val="004B1B98"/>
    <w:rsid w:val="004B2C3C"/>
    <w:rsid w:val="004B2F15"/>
    <w:rsid w:val="004B3011"/>
    <w:rsid w:val="004B38F6"/>
    <w:rsid w:val="004B3AB3"/>
    <w:rsid w:val="004B403A"/>
    <w:rsid w:val="004B42CC"/>
    <w:rsid w:val="004B44F9"/>
    <w:rsid w:val="004B4B0B"/>
    <w:rsid w:val="004B4D55"/>
    <w:rsid w:val="004B4E5E"/>
    <w:rsid w:val="004B4EEC"/>
    <w:rsid w:val="004B52E6"/>
    <w:rsid w:val="004B5400"/>
    <w:rsid w:val="004B54CF"/>
    <w:rsid w:val="004B5FF3"/>
    <w:rsid w:val="004B60AF"/>
    <w:rsid w:val="004B6559"/>
    <w:rsid w:val="004B68D7"/>
    <w:rsid w:val="004B6A30"/>
    <w:rsid w:val="004B6A63"/>
    <w:rsid w:val="004B6BB0"/>
    <w:rsid w:val="004B6E21"/>
    <w:rsid w:val="004B701F"/>
    <w:rsid w:val="004B7488"/>
    <w:rsid w:val="004B7544"/>
    <w:rsid w:val="004B786F"/>
    <w:rsid w:val="004B7C82"/>
    <w:rsid w:val="004B7E12"/>
    <w:rsid w:val="004B7E5E"/>
    <w:rsid w:val="004C0500"/>
    <w:rsid w:val="004C088A"/>
    <w:rsid w:val="004C141B"/>
    <w:rsid w:val="004C1498"/>
    <w:rsid w:val="004C17C2"/>
    <w:rsid w:val="004C1BE8"/>
    <w:rsid w:val="004C25F8"/>
    <w:rsid w:val="004C2CEC"/>
    <w:rsid w:val="004C3561"/>
    <w:rsid w:val="004C36B4"/>
    <w:rsid w:val="004C3F0A"/>
    <w:rsid w:val="004C3F52"/>
    <w:rsid w:val="004C3F5F"/>
    <w:rsid w:val="004C464A"/>
    <w:rsid w:val="004C46CD"/>
    <w:rsid w:val="004C4786"/>
    <w:rsid w:val="004C4940"/>
    <w:rsid w:val="004C4AD2"/>
    <w:rsid w:val="004C4AF6"/>
    <w:rsid w:val="004C5162"/>
    <w:rsid w:val="004C552C"/>
    <w:rsid w:val="004C59C6"/>
    <w:rsid w:val="004C59F0"/>
    <w:rsid w:val="004C5A8D"/>
    <w:rsid w:val="004C614F"/>
    <w:rsid w:val="004C64C7"/>
    <w:rsid w:val="004C68A9"/>
    <w:rsid w:val="004C6A56"/>
    <w:rsid w:val="004C6A97"/>
    <w:rsid w:val="004C6F1C"/>
    <w:rsid w:val="004C703D"/>
    <w:rsid w:val="004C7B8D"/>
    <w:rsid w:val="004C7C1A"/>
    <w:rsid w:val="004D01E5"/>
    <w:rsid w:val="004D036F"/>
    <w:rsid w:val="004D081D"/>
    <w:rsid w:val="004D0C1E"/>
    <w:rsid w:val="004D0ED2"/>
    <w:rsid w:val="004D1798"/>
    <w:rsid w:val="004D17E4"/>
    <w:rsid w:val="004D1AD7"/>
    <w:rsid w:val="004D1DC7"/>
    <w:rsid w:val="004D1E3C"/>
    <w:rsid w:val="004D1E5D"/>
    <w:rsid w:val="004D224A"/>
    <w:rsid w:val="004D2512"/>
    <w:rsid w:val="004D2836"/>
    <w:rsid w:val="004D2E48"/>
    <w:rsid w:val="004D3053"/>
    <w:rsid w:val="004D3107"/>
    <w:rsid w:val="004D3236"/>
    <w:rsid w:val="004D3311"/>
    <w:rsid w:val="004D34DD"/>
    <w:rsid w:val="004D355D"/>
    <w:rsid w:val="004D359F"/>
    <w:rsid w:val="004D3613"/>
    <w:rsid w:val="004D36FC"/>
    <w:rsid w:val="004D37DD"/>
    <w:rsid w:val="004D3E23"/>
    <w:rsid w:val="004D3E2C"/>
    <w:rsid w:val="004D45A2"/>
    <w:rsid w:val="004D46AE"/>
    <w:rsid w:val="004D4B15"/>
    <w:rsid w:val="004D4BFE"/>
    <w:rsid w:val="004D4E12"/>
    <w:rsid w:val="004D4F6A"/>
    <w:rsid w:val="004D5158"/>
    <w:rsid w:val="004D5E32"/>
    <w:rsid w:val="004D6646"/>
    <w:rsid w:val="004D670A"/>
    <w:rsid w:val="004D697E"/>
    <w:rsid w:val="004D69B0"/>
    <w:rsid w:val="004D6E81"/>
    <w:rsid w:val="004D71DF"/>
    <w:rsid w:val="004D74EE"/>
    <w:rsid w:val="004D7779"/>
    <w:rsid w:val="004D7B30"/>
    <w:rsid w:val="004D7B43"/>
    <w:rsid w:val="004D7E23"/>
    <w:rsid w:val="004E0B71"/>
    <w:rsid w:val="004E182D"/>
    <w:rsid w:val="004E1C64"/>
    <w:rsid w:val="004E255B"/>
    <w:rsid w:val="004E25F8"/>
    <w:rsid w:val="004E2AAD"/>
    <w:rsid w:val="004E2AF4"/>
    <w:rsid w:val="004E2B29"/>
    <w:rsid w:val="004E3200"/>
    <w:rsid w:val="004E33F4"/>
    <w:rsid w:val="004E3702"/>
    <w:rsid w:val="004E3BBE"/>
    <w:rsid w:val="004E45C5"/>
    <w:rsid w:val="004E4923"/>
    <w:rsid w:val="004E4956"/>
    <w:rsid w:val="004E4A1D"/>
    <w:rsid w:val="004E56DA"/>
    <w:rsid w:val="004E5893"/>
    <w:rsid w:val="004E5903"/>
    <w:rsid w:val="004E5C1C"/>
    <w:rsid w:val="004E607D"/>
    <w:rsid w:val="004E60AC"/>
    <w:rsid w:val="004E6262"/>
    <w:rsid w:val="004E6B31"/>
    <w:rsid w:val="004E6D39"/>
    <w:rsid w:val="004E7470"/>
    <w:rsid w:val="004E748A"/>
    <w:rsid w:val="004E77F5"/>
    <w:rsid w:val="004E791F"/>
    <w:rsid w:val="004E79EF"/>
    <w:rsid w:val="004E7B5E"/>
    <w:rsid w:val="004E7D89"/>
    <w:rsid w:val="004E7DAC"/>
    <w:rsid w:val="004E7E14"/>
    <w:rsid w:val="004E7F5F"/>
    <w:rsid w:val="004E7FCB"/>
    <w:rsid w:val="004F027D"/>
    <w:rsid w:val="004F061B"/>
    <w:rsid w:val="004F09BD"/>
    <w:rsid w:val="004F0A94"/>
    <w:rsid w:val="004F0C5B"/>
    <w:rsid w:val="004F0E56"/>
    <w:rsid w:val="004F0EE8"/>
    <w:rsid w:val="004F106C"/>
    <w:rsid w:val="004F1126"/>
    <w:rsid w:val="004F11E2"/>
    <w:rsid w:val="004F1746"/>
    <w:rsid w:val="004F1BA6"/>
    <w:rsid w:val="004F276E"/>
    <w:rsid w:val="004F2D0C"/>
    <w:rsid w:val="004F3A21"/>
    <w:rsid w:val="004F3C4A"/>
    <w:rsid w:val="004F4601"/>
    <w:rsid w:val="004F4620"/>
    <w:rsid w:val="004F4F41"/>
    <w:rsid w:val="004F4F57"/>
    <w:rsid w:val="004F51C9"/>
    <w:rsid w:val="004F528E"/>
    <w:rsid w:val="004F52FE"/>
    <w:rsid w:val="004F5365"/>
    <w:rsid w:val="004F58FC"/>
    <w:rsid w:val="004F5BBF"/>
    <w:rsid w:val="004F5DC9"/>
    <w:rsid w:val="004F5DD4"/>
    <w:rsid w:val="004F5F48"/>
    <w:rsid w:val="004F7165"/>
    <w:rsid w:val="004F7411"/>
    <w:rsid w:val="004F7619"/>
    <w:rsid w:val="004F7933"/>
    <w:rsid w:val="00500091"/>
    <w:rsid w:val="005007E7"/>
    <w:rsid w:val="00500951"/>
    <w:rsid w:val="00500DE4"/>
    <w:rsid w:val="00501131"/>
    <w:rsid w:val="00501D48"/>
    <w:rsid w:val="00502050"/>
    <w:rsid w:val="005022E2"/>
    <w:rsid w:val="00502B94"/>
    <w:rsid w:val="00502FC6"/>
    <w:rsid w:val="00503062"/>
    <w:rsid w:val="00503DAE"/>
    <w:rsid w:val="0050432B"/>
    <w:rsid w:val="005044A8"/>
    <w:rsid w:val="005044D9"/>
    <w:rsid w:val="005045FB"/>
    <w:rsid w:val="005047DD"/>
    <w:rsid w:val="00504E2B"/>
    <w:rsid w:val="00505023"/>
    <w:rsid w:val="00505A52"/>
    <w:rsid w:val="00506460"/>
    <w:rsid w:val="0050662F"/>
    <w:rsid w:val="00506938"/>
    <w:rsid w:val="00506CC9"/>
    <w:rsid w:val="0050726A"/>
    <w:rsid w:val="00507546"/>
    <w:rsid w:val="0050760A"/>
    <w:rsid w:val="005079C3"/>
    <w:rsid w:val="00507E15"/>
    <w:rsid w:val="00510808"/>
    <w:rsid w:val="005108AF"/>
    <w:rsid w:val="00510AE6"/>
    <w:rsid w:val="00510CE6"/>
    <w:rsid w:val="00510E08"/>
    <w:rsid w:val="0051149E"/>
    <w:rsid w:val="00511AC7"/>
    <w:rsid w:val="00511CDC"/>
    <w:rsid w:val="00511D62"/>
    <w:rsid w:val="00511F1B"/>
    <w:rsid w:val="00512494"/>
    <w:rsid w:val="00512A42"/>
    <w:rsid w:val="00512ABE"/>
    <w:rsid w:val="00513053"/>
    <w:rsid w:val="005130A4"/>
    <w:rsid w:val="005134FD"/>
    <w:rsid w:val="00513721"/>
    <w:rsid w:val="00513BBC"/>
    <w:rsid w:val="00513E41"/>
    <w:rsid w:val="00513F40"/>
    <w:rsid w:val="00514161"/>
    <w:rsid w:val="00514219"/>
    <w:rsid w:val="0051425C"/>
    <w:rsid w:val="005143BE"/>
    <w:rsid w:val="00514681"/>
    <w:rsid w:val="00515658"/>
    <w:rsid w:val="00515A0D"/>
    <w:rsid w:val="0051632F"/>
    <w:rsid w:val="00516653"/>
    <w:rsid w:val="005172CA"/>
    <w:rsid w:val="005177FB"/>
    <w:rsid w:val="005178EE"/>
    <w:rsid w:val="005179E1"/>
    <w:rsid w:val="00517D11"/>
    <w:rsid w:val="00520106"/>
    <w:rsid w:val="00520221"/>
    <w:rsid w:val="00520338"/>
    <w:rsid w:val="005205E2"/>
    <w:rsid w:val="00520EDD"/>
    <w:rsid w:val="00521553"/>
    <w:rsid w:val="0052157E"/>
    <w:rsid w:val="0052174F"/>
    <w:rsid w:val="00521ACE"/>
    <w:rsid w:val="00521B99"/>
    <w:rsid w:val="00521D04"/>
    <w:rsid w:val="00522048"/>
    <w:rsid w:val="005229F8"/>
    <w:rsid w:val="00522A21"/>
    <w:rsid w:val="00522E1A"/>
    <w:rsid w:val="00522EFC"/>
    <w:rsid w:val="0052302F"/>
    <w:rsid w:val="005232DD"/>
    <w:rsid w:val="00523C82"/>
    <w:rsid w:val="00523D3F"/>
    <w:rsid w:val="0052411C"/>
    <w:rsid w:val="0052432C"/>
    <w:rsid w:val="005243BC"/>
    <w:rsid w:val="005243C9"/>
    <w:rsid w:val="005250AE"/>
    <w:rsid w:val="00525382"/>
    <w:rsid w:val="0052552C"/>
    <w:rsid w:val="00525A1F"/>
    <w:rsid w:val="00526097"/>
    <w:rsid w:val="00526610"/>
    <w:rsid w:val="00527409"/>
    <w:rsid w:val="00527800"/>
    <w:rsid w:val="0052782C"/>
    <w:rsid w:val="00527A54"/>
    <w:rsid w:val="00527CE5"/>
    <w:rsid w:val="00527DED"/>
    <w:rsid w:val="0053023B"/>
    <w:rsid w:val="00530590"/>
    <w:rsid w:val="00530931"/>
    <w:rsid w:val="00530AF7"/>
    <w:rsid w:val="00530B4B"/>
    <w:rsid w:val="00530C7C"/>
    <w:rsid w:val="0053103E"/>
    <w:rsid w:val="005312F0"/>
    <w:rsid w:val="005312F5"/>
    <w:rsid w:val="0053132D"/>
    <w:rsid w:val="0053178F"/>
    <w:rsid w:val="005318E8"/>
    <w:rsid w:val="00531A8D"/>
    <w:rsid w:val="0053200F"/>
    <w:rsid w:val="005323F4"/>
    <w:rsid w:val="00532872"/>
    <w:rsid w:val="005329AD"/>
    <w:rsid w:val="00532B1B"/>
    <w:rsid w:val="00532B25"/>
    <w:rsid w:val="00532C68"/>
    <w:rsid w:val="0053306E"/>
    <w:rsid w:val="00533490"/>
    <w:rsid w:val="0053360A"/>
    <w:rsid w:val="0053365E"/>
    <w:rsid w:val="00534644"/>
    <w:rsid w:val="005348BD"/>
    <w:rsid w:val="00534AA5"/>
    <w:rsid w:val="00534BED"/>
    <w:rsid w:val="005352B9"/>
    <w:rsid w:val="00535B8F"/>
    <w:rsid w:val="00535C48"/>
    <w:rsid w:val="005360F8"/>
    <w:rsid w:val="00536199"/>
    <w:rsid w:val="00536378"/>
    <w:rsid w:val="00536452"/>
    <w:rsid w:val="005367F8"/>
    <w:rsid w:val="00536E7E"/>
    <w:rsid w:val="00536F68"/>
    <w:rsid w:val="00537040"/>
    <w:rsid w:val="0053704D"/>
    <w:rsid w:val="0053779F"/>
    <w:rsid w:val="005377FA"/>
    <w:rsid w:val="00537905"/>
    <w:rsid w:val="00537F21"/>
    <w:rsid w:val="0054025D"/>
    <w:rsid w:val="00540347"/>
    <w:rsid w:val="00540355"/>
    <w:rsid w:val="005406E3"/>
    <w:rsid w:val="005407C2"/>
    <w:rsid w:val="00540961"/>
    <w:rsid w:val="00540B10"/>
    <w:rsid w:val="00540CB3"/>
    <w:rsid w:val="00540E11"/>
    <w:rsid w:val="005413DF"/>
    <w:rsid w:val="00541620"/>
    <w:rsid w:val="00541658"/>
    <w:rsid w:val="005416BB"/>
    <w:rsid w:val="005417E9"/>
    <w:rsid w:val="00541823"/>
    <w:rsid w:val="00541855"/>
    <w:rsid w:val="00541AF1"/>
    <w:rsid w:val="00541CF1"/>
    <w:rsid w:val="00541EE2"/>
    <w:rsid w:val="005424F1"/>
    <w:rsid w:val="00542AE8"/>
    <w:rsid w:val="00542D60"/>
    <w:rsid w:val="00543305"/>
    <w:rsid w:val="00543460"/>
    <w:rsid w:val="00543918"/>
    <w:rsid w:val="00543A58"/>
    <w:rsid w:val="00543CE4"/>
    <w:rsid w:val="0054414D"/>
    <w:rsid w:val="005447DB"/>
    <w:rsid w:val="00544C8C"/>
    <w:rsid w:val="005450D3"/>
    <w:rsid w:val="00545217"/>
    <w:rsid w:val="00545322"/>
    <w:rsid w:val="005453C5"/>
    <w:rsid w:val="00545CC2"/>
    <w:rsid w:val="00545DD5"/>
    <w:rsid w:val="00545E92"/>
    <w:rsid w:val="00545EC6"/>
    <w:rsid w:val="005460C7"/>
    <w:rsid w:val="00546575"/>
    <w:rsid w:val="005466DF"/>
    <w:rsid w:val="00546995"/>
    <w:rsid w:val="00546E76"/>
    <w:rsid w:val="0054731A"/>
    <w:rsid w:val="005474A5"/>
    <w:rsid w:val="0055007A"/>
    <w:rsid w:val="005500B2"/>
    <w:rsid w:val="00550268"/>
    <w:rsid w:val="0055056C"/>
    <w:rsid w:val="00550730"/>
    <w:rsid w:val="005508C9"/>
    <w:rsid w:val="00550DFC"/>
    <w:rsid w:val="00550E8E"/>
    <w:rsid w:val="00551032"/>
    <w:rsid w:val="00551506"/>
    <w:rsid w:val="00551744"/>
    <w:rsid w:val="005517E9"/>
    <w:rsid w:val="00551859"/>
    <w:rsid w:val="005521BA"/>
    <w:rsid w:val="0055236B"/>
    <w:rsid w:val="005527D9"/>
    <w:rsid w:val="00552BB3"/>
    <w:rsid w:val="00552CBB"/>
    <w:rsid w:val="005534F1"/>
    <w:rsid w:val="0055365D"/>
    <w:rsid w:val="00553946"/>
    <w:rsid w:val="00553C44"/>
    <w:rsid w:val="0055422A"/>
    <w:rsid w:val="00554722"/>
    <w:rsid w:val="00554A70"/>
    <w:rsid w:val="00554B38"/>
    <w:rsid w:val="00555028"/>
    <w:rsid w:val="0055555F"/>
    <w:rsid w:val="00555C9A"/>
    <w:rsid w:val="00556716"/>
    <w:rsid w:val="00556854"/>
    <w:rsid w:val="00556A68"/>
    <w:rsid w:val="00556AE9"/>
    <w:rsid w:val="00556D0B"/>
    <w:rsid w:val="00557162"/>
    <w:rsid w:val="00557554"/>
    <w:rsid w:val="0055765A"/>
    <w:rsid w:val="005577A4"/>
    <w:rsid w:val="00560010"/>
    <w:rsid w:val="00560BBF"/>
    <w:rsid w:val="00560D7C"/>
    <w:rsid w:val="00560E20"/>
    <w:rsid w:val="005611D0"/>
    <w:rsid w:val="00561A4A"/>
    <w:rsid w:val="005623A3"/>
    <w:rsid w:val="00562469"/>
    <w:rsid w:val="00562871"/>
    <w:rsid w:val="00562B3D"/>
    <w:rsid w:val="00562E71"/>
    <w:rsid w:val="00563221"/>
    <w:rsid w:val="00563253"/>
    <w:rsid w:val="00563B32"/>
    <w:rsid w:val="0056412D"/>
    <w:rsid w:val="00564717"/>
    <w:rsid w:val="005648EC"/>
    <w:rsid w:val="00564D00"/>
    <w:rsid w:val="00564E0E"/>
    <w:rsid w:val="00564F87"/>
    <w:rsid w:val="00564FCE"/>
    <w:rsid w:val="00565161"/>
    <w:rsid w:val="005654A8"/>
    <w:rsid w:val="0056590E"/>
    <w:rsid w:val="00565BB1"/>
    <w:rsid w:val="005665DF"/>
    <w:rsid w:val="0056697E"/>
    <w:rsid w:val="00566A67"/>
    <w:rsid w:val="00566D3F"/>
    <w:rsid w:val="00566DE9"/>
    <w:rsid w:val="005675F9"/>
    <w:rsid w:val="00567D14"/>
    <w:rsid w:val="00567D89"/>
    <w:rsid w:val="00567E01"/>
    <w:rsid w:val="00567FED"/>
    <w:rsid w:val="00570E0E"/>
    <w:rsid w:val="00571EC5"/>
    <w:rsid w:val="0057231D"/>
    <w:rsid w:val="00572472"/>
    <w:rsid w:val="005726E8"/>
    <w:rsid w:val="005727E4"/>
    <w:rsid w:val="00573270"/>
    <w:rsid w:val="005733C2"/>
    <w:rsid w:val="0057356E"/>
    <w:rsid w:val="005735F4"/>
    <w:rsid w:val="00573677"/>
    <w:rsid w:val="00573978"/>
    <w:rsid w:val="005743F5"/>
    <w:rsid w:val="00574437"/>
    <w:rsid w:val="00574465"/>
    <w:rsid w:val="005751D5"/>
    <w:rsid w:val="005754F6"/>
    <w:rsid w:val="0057563E"/>
    <w:rsid w:val="00575701"/>
    <w:rsid w:val="00575BDA"/>
    <w:rsid w:val="00575D89"/>
    <w:rsid w:val="0057602F"/>
    <w:rsid w:val="0057690C"/>
    <w:rsid w:val="00576966"/>
    <w:rsid w:val="00576967"/>
    <w:rsid w:val="00576B0A"/>
    <w:rsid w:val="00576B87"/>
    <w:rsid w:val="00576D94"/>
    <w:rsid w:val="005773A3"/>
    <w:rsid w:val="00577B7B"/>
    <w:rsid w:val="00580758"/>
    <w:rsid w:val="005808BF"/>
    <w:rsid w:val="00580B8B"/>
    <w:rsid w:val="00580BC4"/>
    <w:rsid w:val="00580BD7"/>
    <w:rsid w:val="00580D8B"/>
    <w:rsid w:val="00581063"/>
    <w:rsid w:val="0058110C"/>
    <w:rsid w:val="005811E9"/>
    <w:rsid w:val="00581AB2"/>
    <w:rsid w:val="00582074"/>
    <w:rsid w:val="00582434"/>
    <w:rsid w:val="005824BD"/>
    <w:rsid w:val="0058262F"/>
    <w:rsid w:val="00582A3A"/>
    <w:rsid w:val="00582A6B"/>
    <w:rsid w:val="00582A8F"/>
    <w:rsid w:val="00582CB7"/>
    <w:rsid w:val="00582F33"/>
    <w:rsid w:val="00583225"/>
    <w:rsid w:val="00583704"/>
    <w:rsid w:val="00583A3B"/>
    <w:rsid w:val="00583C58"/>
    <w:rsid w:val="00584868"/>
    <w:rsid w:val="00584A57"/>
    <w:rsid w:val="00584AEF"/>
    <w:rsid w:val="00584BFE"/>
    <w:rsid w:val="00584D4D"/>
    <w:rsid w:val="00584F05"/>
    <w:rsid w:val="00585022"/>
    <w:rsid w:val="00585065"/>
    <w:rsid w:val="005853F3"/>
    <w:rsid w:val="00585B0A"/>
    <w:rsid w:val="00585D00"/>
    <w:rsid w:val="00586033"/>
    <w:rsid w:val="005865D7"/>
    <w:rsid w:val="0058662B"/>
    <w:rsid w:val="00586D85"/>
    <w:rsid w:val="00587079"/>
    <w:rsid w:val="00587133"/>
    <w:rsid w:val="005878AC"/>
    <w:rsid w:val="00587E9D"/>
    <w:rsid w:val="005903AF"/>
    <w:rsid w:val="00590506"/>
    <w:rsid w:val="00590667"/>
    <w:rsid w:val="00590A55"/>
    <w:rsid w:val="00591145"/>
    <w:rsid w:val="00591367"/>
    <w:rsid w:val="00591699"/>
    <w:rsid w:val="00591B2A"/>
    <w:rsid w:val="00591D13"/>
    <w:rsid w:val="00591FF3"/>
    <w:rsid w:val="005922D7"/>
    <w:rsid w:val="005928F2"/>
    <w:rsid w:val="00592B21"/>
    <w:rsid w:val="00592DB3"/>
    <w:rsid w:val="0059318B"/>
    <w:rsid w:val="00593289"/>
    <w:rsid w:val="005936BD"/>
    <w:rsid w:val="00593C19"/>
    <w:rsid w:val="00593F12"/>
    <w:rsid w:val="00594144"/>
    <w:rsid w:val="00594656"/>
    <w:rsid w:val="005947C8"/>
    <w:rsid w:val="00594B88"/>
    <w:rsid w:val="00594CE2"/>
    <w:rsid w:val="0059533C"/>
    <w:rsid w:val="00595811"/>
    <w:rsid w:val="0059595C"/>
    <w:rsid w:val="00595E02"/>
    <w:rsid w:val="005965BB"/>
    <w:rsid w:val="005967BA"/>
    <w:rsid w:val="00596A15"/>
    <w:rsid w:val="00596BD4"/>
    <w:rsid w:val="00596E12"/>
    <w:rsid w:val="005977E0"/>
    <w:rsid w:val="005977F9"/>
    <w:rsid w:val="00597847"/>
    <w:rsid w:val="00597976"/>
    <w:rsid w:val="00597B42"/>
    <w:rsid w:val="00597D35"/>
    <w:rsid w:val="005A01A8"/>
    <w:rsid w:val="005A0210"/>
    <w:rsid w:val="005A03D9"/>
    <w:rsid w:val="005A069C"/>
    <w:rsid w:val="005A0B75"/>
    <w:rsid w:val="005A0D4B"/>
    <w:rsid w:val="005A0DBF"/>
    <w:rsid w:val="005A1661"/>
    <w:rsid w:val="005A1702"/>
    <w:rsid w:val="005A1B6C"/>
    <w:rsid w:val="005A1DE2"/>
    <w:rsid w:val="005A1EB5"/>
    <w:rsid w:val="005A2027"/>
    <w:rsid w:val="005A2686"/>
    <w:rsid w:val="005A283D"/>
    <w:rsid w:val="005A2869"/>
    <w:rsid w:val="005A32F7"/>
    <w:rsid w:val="005A3D63"/>
    <w:rsid w:val="005A4263"/>
    <w:rsid w:val="005A448D"/>
    <w:rsid w:val="005A4583"/>
    <w:rsid w:val="005A4690"/>
    <w:rsid w:val="005A47C5"/>
    <w:rsid w:val="005A47DB"/>
    <w:rsid w:val="005A4890"/>
    <w:rsid w:val="005A4AFA"/>
    <w:rsid w:val="005A4CCB"/>
    <w:rsid w:val="005A52D6"/>
    <w:rsid w:val="005A5744"/>
    <w:rsid w:val="005A5B55"/>
    <w:rsid w:val="005A64F0"/>
    <w:rsid w:val="005A6681"/>
    <w:rsid w:val="005A6FB9"/>
    <w:rsid w:val="005A7641"/>
    <w:rsid w:val="005A769C"/>
    <w:rsid w:val="005A7B14"/>
    <w:rsid w:val="005A7DA9"/>
    <w:rsid w:val="005A7DAC"/>
    <w:rsid w:val="005A7EFC"/>
    <w:rsid w:val="005B0327"/>
    <w:rsid w:val="005B0C34"/>
    <w:rsid w:val="005B0E07"/>
    <w:rsid w:val="005B12FF"/>
    <w:rsid w:val="005B14FC"/>
    <w:rsid w:val="005B19A7"/>
    <w:rsid w:val="005B1CAF"/>
    <w:rsid w:val="005B1D38"/>
    <w:rsid w:val="005B2AB5"/>
    <w:rsid w:val="005B2AF1"/>
    <w:rsid w:val="005B2BE3"/>
    <w:rsid w:val="005B2BF6"/>
    <w:rsid w:val="005B2C50"/>
    <w:rsid w:val="005B3109"/>
    <w:rsid w:val="005B31B7"/>
    <w:rsid w:val="005B3317"/>
    <w:rsid w:val="005B3D8A"/>
    <w:rsid w:val="005B3F9E"/>
    <w:rsid w:val="005B402D"/>
    <w:rsid w:val="005B4C22"/>
    <w:rsid w:val="005B541C"/>
    <w:rsid w:val="005B558B"/>
    <w:rsid w:val="005B5629"/>
    <w:rsid w:val="005B59E7"/>
    <w:rsid w:val="005B5C19"/>
    <w:rsid w:val="005B5DC2"/>
    <w:rsid w:val="005B5EA6"/>
    <w:rsid w:val="005B614E"/>
    <w:rsid w:val="005B62F5"/>
    <w:rsid w:val="005B640C"/>
    <w:rsid w:val="005B66ED"/>
    <w:rsid w:val="005B6756"/>
    <w:rsid w:val="005B6C8F"/>
    <w:rsid w:val="005B6D4A"/>
    <w:rsid w:val="005B6DB5"/>
    <w:rsid w:val="005B7316"/>
    <w:rsid w:val="005B75AB"/>
    <w:rsid w:val="005B7DD7"/>
    <w:rsid w:val="005C0069"/>
    <w:rsid w:val="005C0311"/>
    <w:rsid w:val="005C0667"/>
    <w:rsid w:val="005C118E"/>
    <w:rsid w:val="005C15A0"/>
    <w:rsid w:val="005C15BA"/>
    <w:rsid w:val="005C167B"/>
    <w:rsid w:val="005C1716"/>
    <w:rsid w:val="005C206E"/>
    <w:rsid w:val="005C2833"/>
    <w:rsid w:val="005C29DC"/>
    <w:rsid w:val="005C2ADA"/>
    <w:rsid w:val="005C2F6F"/>
    <w:rsid w:val="005C2FDC"/>
    <w:rsid w:val="005C369F"/>
    <w:rsid w:val="005C36F0"/>
    <w:rsid w:val="005C38FA"/>
    <w:rsid w:val="005C3A11"/>
    <w:rsid w:val="005C3C9F"/>
    <w:rsid w:val="005C3DB3"/>
    <w:rsid w:val="005C3DB5"/>
    <w:rsid w:val="005C40EB"/>
    <w:rsid w:val="005C43C0"/>
    <w:rsid w:val="005C4739"/>
    <w:rsid w:val="005C4A8F"/>
    <w:rsid w:val="005C4BA7"/>
    <w:rsid w:val="005C5205"/>
    <w:rsid w:val="005C5310"/>
    <w:rsid w:val="005C5555"/>
    <w:rsid w:val="005C571C"/>
    <w:rsid w:val="005C5732"/>
    <w:rsid w:val="005C5764"/>
    <w:rsid w:val="005C6191"/>
    <w:rsid w:val="005C67C6"/>
    <w:rsid w:val="005C77FA"/>
    <w:rsid w:val="005C7D9B"/>
    <w:rsid w:val="005D0088"/>
    <w:rsid w:val="005D04C5"/>
    <w:rsid w:val="005D0742"/>
    <w:rsid w:val="005D1007"/>
    <w:rsid w:val="005D1E0C"/>
    <w:rsid w:val="005D23A6"/>
    <w:rsid w:val="005D242A"/>
    <w:rsid w:val="005D25C8"/>
    <w:rsid w:val="005D2602"/>
    <w:rsid w:val="005D294B"/>
    <w:rsid w:val="005D2950"/>
    <w:rsid w:val="005D2CE1"/>
    <w:rsid w:val="005D31E7"/>
    <w:rsid w:val="005D38EA"/>
    <w:rsid w:val="005D3CA4"/>
    <w:rsid w:val="005D4137"/>
    <w:rsid w:val="005D4174"/>
    <w:rsid w:val="005D44BF"/>
    <w:rsid w:val="005D4E1B"/>
    <w:rsid w:val="005D4E3C"/>
    <w:rsid w:val="005D5414"/>
    <w:rsid w:val="005D55BF"/>
    <w:rsid w:val="005D5B16"/>
    <w:rsid w:val="005D5D96"/>
    <w:rsid w:val="005D6123"/>
    <w:rsid w:val="005D6492"/>
    <w:rsid w:val="005D6ADE"/>
    <w:rsid w:val="005D6BDC"/>
    <w:rsid w:val="005D6E04"/>
    <w:rsid w:val="005D71FE"/>
    <w:rsid w:val="005D7225"/>
    <w:rsid w:val="005D77B6"/>
    <w:rsid w:val="005D7B32"/>
    <w:rsid w:val="005D7F22"/>
    <w:rsid w:val="005D7F66"/>
    <w:rsid w:val="005D7FC9"/>
    <w:rsid w:val="005E0055"/>
    <w:rsid w:val="005E011B"/>
    <w:rsid w:val="005E0250"/>
    <w:rsid w:val="005E04E6"/>
    <w:rsid w:val="005E0521"/>
    <w:rsid w:val="005E09C4"/>
    <w:rsid w:val="005E0A5B"/>
    <w:rsid w:val="005E158E"/>
    <w:rsid w:val="005E172D"/>
    <w:rsid w:val="005E1792"/>
    <w:rsid w:val="005E1AA5"/>
    <w:rsid w:val="005E1C15"/>
    <w:rsid w:val="005E1E35"/>
    <w:rsid w:val="005E1F88"/>
    <w:rsid w:val="005E20BF"/>
    <w:rsid w:val="005E24A0"/>
    <w:rsid w:val="005E294F"/>
    <w:rsid w:val="005E2E6E"/>
    <w:rsid w:val="005E35D3"/>
    <w:rsid w:val="005E388C"/>
    <w:rsid w:val="005E388F"/>
    <w:rsid w:val="005E3AC9"/>
    <w:rsid w:val="005E3E53"/>
    <w:rsid w:val="005E43EE"/>
    <w:rsid w:val="005E44ED"/>
    <w:rsid w:val="005E4675"/>
    <w:rsid w:val="005E47E5"/>
    <w:rsid w:val="005E4B64"/>
    <w:rsid w:val="005E514E"/>
    <w:rsid w:val="005E52F1"/>
    <w:rsid w:val="005E5667"/>
    <w:rsid w:val="005E56BB"/>
    <w:rsid w:val="005E5AAC"/>
    <w:rsid w:val="005E5D86"/>
    <w:rsid w:val="005E61D2"/>
    <w:rsid w:val="005E62A0"/>
    <w:rsid w:val="005E63F3"/>
    <w:rsid w:val="005E6746"/>
    <w:rsid w:val="005E6D81"/>
    <w:rsid w:val="005E72CE"/>
    <w:rsid w:val="005E73B7"/>
    <w:rsid w:val="005E751E"/>
    <w:rsid w:val="005E7AAD"/>
    <w:rsid w:val="005E7C33"/>
    <w:rsid w:val="005F0853"/>
    <w:rsid w:val="005F0924"/>
    <w:rsid w:val="005F0B0F"/>
    <w:rsid w:val="005F0B7C"/>
    <w:rsid w:val="005F0F08"/>
    <w:rsid w:val="005F1004"/>
    <w:rsid w:val="005F1157"/>
    <w:rsid w:val="005F116F"/>
    <w:rsid w:val="005F1400"/>
    <w:rsid w:val="005F1D87"/>
    <w:rsid w:val="005F1FCD"/>
    <w:rsid w:val="005F20D5"/>
    <w:rsid w:val="005F230E"/>
    <w:rsid w:val="005F2BA1"/>
    <w:rsid w:val="005F2E70"/>
    <w:rsid w:val="005F3048"/>
    <w:rsid w:val="005F3132"/>
    <w:rsid w:val="005F3246"/>
    <w:rsid w:val="005F3410"/>
    <w:rsid w:val="005F3CBC"/>
    <w:rsid w:val="005F3D45"/>
    <w:rsid w:val="005F4139"/>
    <w:rsid w:val="005F42A1"/>
    <w:rsid w:val="005F48D6"/>
    <w:rsid w:val="005F4902"/>
    <w:rsid w:val="005F4935"/>
    <w:rsid w:val="005F5064"/>
    <w:rsid w:val="005F50FC"/>
    <w:rsid w:val="005F55BC"/>
    <w:rsid w:val="005F568B"/>
    <w:rsid w:val="005F571E"/>
    <w:rsid w:val="005F5928"/>
    <w:rsid w:val="005F59DC"/>
    <w:rsid w:val="005F5F4C"/>
    <w:rsid w:val="005F6EBC"/>
    <w:rsid w:val="005F7268"/>
    <w:rsid w:val="005F7792"/>
    <w:rsid w:val="005F79F5"/>
    <w:rsid w:val="005F7BF1"/>
    <w:rsid w:val="0060007B"/>
    <w:rsid w:val="006007B9"/>
    <w:rsid w:val="00600AB7"/>
    <w:rsid w:val="00600AE6"/>
    <w:rsid w:val="00600D29"/>
    <w:rsid w:val="0060145B"/>
    <w:rsid w:val="00601C60"/>
    <w:rsid w:val="00601E81"/>
    <w:rsid w:val="00601FFE"/>
    <w:rsid w:val="006020B7"/>
    <w:rsid w:val="00602625"/>
    <w:rsid w:val="006028BA"/>
    <w:rsid w:val="00602959"/>
    <w:rsid w:val="00602E87"/>
    <w:rsid w:val="00602F0C"/>
    <w:rsid w:val="00603C8A"/>
    <w:rsid w:val="006041A4"/>
    <w:rsid w:val="0060446C"/>
    <w:rsid w:val="0060462D"/>
    <w:rsid w:val="00604BE5"/>
    <w:rsid w:val="00605574"/>
    <w:rsid w:val="006060BF"/>
    <w:rsid w:val="00606595"/>
    <w:rsid w:val="00606714"/>
    <w:rsid w:val="00606770"/>
    <w:rsid w:val="0060693B"/>
    <w:rsid w:val="00606C43"/>
    <w:rsid w:val="00606FAE"/>
    <w:rsid w:val="00607091"/>
    <w:rsid w:val="006073D8"/>
    <w:rsid w:val="0060740F"/>
    <w:rsid w:val="00607483"/>
    <w:rsid w:val="006075C3"/>
    <w:rsid w:val="0060795C"/>
    <w:rsid w:val="00610A49"/>
    <w:rsid w:val="00611029"/>
    <w:rsid w:val="0061148D"/>
    <w:rsid w:val="00611861"/>
    <w:rsid w:val="006119EE"/>
    <w:rsid w:val="00611CF7"/>
    <w:rsid w:val="00611E12"/>
    <w:rsid w:val="00611E1E"/>
    <w:rsid w:val="00611EB8"/>
    <w:rsid w:val="00612117"/>
    <w:rsid w:val="006129DB"/>
    <w:rsid w:val="00612A5D"/>
    <w:rsid w:val="00612CD7"/>
    <w:rsid w:val="0061315E"/>
    <w:rsid w:val="006136F1"/>
    <w:rsid w:val="006137CD"/>
    <w:rsid w:val="00614265"/>
    <w:rsid w:val="00614348"/>
    <w:rsid w:val="006151E7"/>
    <w:rsid w:val="0061537B"/>
    <w:rsid w:val="006154A6"/>
    <w:rsid w:val="00615C27"/>
    <w:rsid w:val="006163FE"/>
    <w:rsid w:val="00616457"/>
    <w:rsid w:val="00616C8B"/>
    <w:rsid w:val="0061712D"/>
    <w:rsid w:val="006174B2"/>
    <w:rsid w:val="006178A9"/>
    <w:rsid w:val="00617C7F"/>
    <w:rsid w:val="00617CC9"/>
    <w:rsid w:val="00617CE5"/>
    <w:rsid w:val="006207BB"/>
    <w:rsid w:val="00620AC5"/>
    <w:rsid w:val="00620CF3"/>
    <w:rsid w:val="00620EFC"/>
    <w:rsid w:val="00620FD0"/>
    <w:rsid w:val="0062176E"/>
    <w:rsid w:val="006220E9"/>
    <w:rsid w:val="0062215B"/>
    <w:rsid w:val="006223ED"/>
    <w:rsid w:val="0062250E"/>
    <w:rsid w:val="00622B47"/>
    <w:rsid w:val="00622E68"/>
    <w:rsid w:val="00622F30"/>
    <w:rsid w:val="00623002"/>
    <w:rsid w:val="00623485"/>
    <w:rsid w:val="00623570"/>
    <w:rsid w:val="00623683"/>
    <w:rsid w:val="006236A3"/>
    <w:rsid w:val="00623A16"/>
    <w:rsid w:val="00623CF0"/>
    <w:rsid w:val="006246DF"/>
    <w:rsid w:val="006249E7"/>
    <w:rsid w:val="00624C25"/>
    <w:rsid w:val="00624C27"/>
    <w:rsid w:val="00624D4B"/>
    <w:rsid w:val="00624F54"/>
    <w:rsid w:val="0062564A"/>
    <w:rsid w:val="006256ED"/>
    <w:rsid w:val="00625967"/>
    <w:rsid w:val="00625F01"/>
    <w:rsid w:val="006265B7"/>
    <w:rsid w:val="00626D31"/>
    <w:rsid w:val="00626E15"/>
    <w:rsid w:val="00626ED1"/>
    <w:rsid w:val="00626EE5"/>
    <w:rsid w:val="006275E5"/>
    <w:rsid w:val="00627C4F"/>
    <w:rsid w:val="00627C65"/>
    <w:rsid w:val="00627C7A"/>
    <w:rsid w:val="00630585"/>
    <w:rsid w:val="00630662"/>
    <w:rsid w:val="00630719"/>
    <w:rsid w:val="00630E2B"/>
    <w:rsid w:val="00630F28"/>
    <w:rsid w:val="00630F91"/>
    <w:rsid w:val="0063115A"/>
    <w:rsid w:val="0063115B"/>
    <w:rsid w:val="00631451"/>
    <w:rsid w:val="0063165F"/>
    <w:rsid w:val="00631741"/>
    <w:rsid w:val="00631894"/>
    <w:rsid w:val="00631C19"/>
    <w:rsid w:val="0063221C"/>
    <w:rsid w:val="00632A65"/>
    <w:rsid w:val="00632F7D"/>
    <w:rsid w:val="006330CD"/>
    <w:rsid w:val="00633C51"/>
    <w:rsid w:val="00633D72"/>
    <w:rsid w:val="00634EE5"/>
    <w:rsid w:val="006352D3"/>
    <w:rsid w:val="00635446"/>
    <w:rsid w:val="0063577F"/>
    <w:rsid w:val="00635B57"/>
    <w:rsid w:val="00635BEA"/>
    <w:rsid w:val="00635C76"/>
    <w:rsid w:val="00635D36"/>
    <w:rsid w:val="0063609A"/>
    <w:rsid w:val="0063686D"/>
    <w:rsid w:val="00636A1E"/>
    <w:rsid w:val="00636C21"/>
    <w:rsid w:val="00636D94"/>
    <w:rsid w:val="00636E31"/>
    <w:rsid w:val="0063723A"/>
    <w:rsid w:val="00637F4E"/>
    <w:rsid w:val="00637FBA"/>
    <w:rsid w:val="00640FD5"/>
    <w:rsid w:val="0064143C"/>
    <w:rsid w:val="006414C4"/>
    <w:rsid w:val="00641BC7"/>
    <w:rsid w:val="00641BE6"/>
    <w:rsid w:val="00641D0A"/>
    <w:rsid w:val="006420BF"/>
    <w:rsid w:val="00642301"/>
    <w:rsid w:val="006427AE"/>
    <w:rsid w:val="006429ED"/>
    <w:rsid w:val="00642E72"/>
    <w:rsid w:val="00643185"/>
    <w:rsid w:val="006431CA"/>
    <w:rsid w:val="00643482"/>
    <w:rsid w:val="00643FF1"/>
    <w:rsid w:val="006442B3"/>
    <w:rsid w:val="006443EE"/>
    <w:rsid w:val="00644595"/>
    <w:rsid w:val="00644AD3"/>
    <w:rsid w:val="006454C6"/>
    <w:rsid w:val="00645859"/>
    <w:rsid w:val="006458EE"/>
    <w:rsid w:val="00645B39"/>
    <w:rsid w:val="00645BD8"/>
    <w:rsid w:val="00645DC9"/>
    <w:rsid w:val="006461BC"/>
    <w:rsid w:val="0064626A"/>
    <w:rsid w:val="006465B4"/>
    <w:rsid w:val="00646831"/>
    <w:rsid w:val="0064699C"/>
    <w:rsid w:val="00647749"/>
    <w:rsid w:val="00647886"/>
    <w:rsid w:val="00647954"/>
    <w:rsid w:val="00647DD9"/>
    <w:rsid w:val="00650C36"/>
    <w:rsid w:val="00650FEA"/>
    <w:rsid w:val="00651506"/>
    <w:rsid w:val="0065155D"/>
    <w:rsid w:val="00651806"/>
    <w:rsid w:val="00651D17"/>
    <w:rsid w:val="0065218A"/>
    <w:rsid w:val="0065265C"/>
    <w:rsid w:val="0065292D"/>
    <w:rsid w:val="00652F77"/>
    <w:rsid w:val="0065362C"/>
    <w:rsid w:val="00653872"/>
    <w:rsid w:val="00653B3F"/>
    <w:rsid w:val="00654041"/>
    <w:rsid w:val="006541CB"/>
    <w:rsid w:val="006543E4"/>
    <w:rsid w:val="00654523"/>
    <w:rsid w:val="006548BE"/>
    <w:rsid w:val="0065490B"/>
    <w:rsid w:val="00654AB0"/>
    <w:rsid w:val="00654E5C"/>
    <w:rsid w:val="0065505D"/>
    <w:rsid w:val="0065520C"/>
    <w:rsid w:val="00655885"/>
    <w:rsid w:val="00655B27"/>
    <w:rsid w:val="00655C41"/>
    <w:rsid w:val="00656892"/>
    <w:rsid w:val="00656AB7"/>
    <w:rsid w:val="00656CA1"/>
    <w:rsid w:val="00656DB3"/>
    <w:rsid w:val="006573CF"/>
    <w:rsid w:val="0065745A"/>
    <w:rsid w:val="006579CD"/>
    <w:rsid w:val="00660474"/>
    <w:rsid w:val="006607E5"/>
    <w:rsid w:val="006608CF"/>
    <w:rsid w:val="00660AD7"/>
    <w:rsid w:val="00660CE4"/>
    <w:rsid w:val="00660E2C"/>
    <w:rsid w:val="006610FC"/>
    <w:rsid w:val="006612CF"/>
    <w:rsid w:val="00661C8D"/>
    <w:rsid w:val="00661E7F"/>
    <w:rsid w:val="00662B34"/>
    <w:rsid w:val="00662B4B"/>
    <w:rsid w:val="00663510"/>
    <w:rsid w:val="006636D9"/>
    <w:rsid w:val="006638A9"/>
    <w:rsid w:val="006638B1"/>
    <w:rsid w:val="00663A75"/>
    <w:rsid w:val="00663BA4"/>
    <w:rsid w:val="00663DCC"/>
    <w:rsid w:val="00663DFA"/>
    <w:rsid w:val="00663F59"/>
    <w:rsid w:val="00664880"/>
    <w:rsid w:val="0066498B"/>
    <w:rsid w:val="00664B97"/>
    <w:rsid w:val="00664E01"/>
    <w:rsid w:val="00664F65"/>
    <w:rsid w:val="006650B5"/>
    <w:rsid w:val="006650D9"/>
    <w:rsid w:val="006653A0"/>
    <w:rsid w:val="006654BB"/>
    <w:rsid w:val="006657F0"/>
    <w:rsid w:val="006658F5"/>
    <w:rsid w:val="00666659"/>
    <w:rsid w:val="006668B4"/>
    <w:rsid w:val="00666E46"/>
    <w:rsid w:val="00666FD0"/>
    <w:rsid w:val="00666FF0"/>
    <w:rsid w:val="0067028B"/>
    <w:rsid w:val="006704F1"/>
    <w:rsid w:val="00670C1D"/>
    <w:rsid w:val="00670F55"/>
    <w:rsid w:val="00671201"/>
    <w:rsid w:val="00671373"/>
    <w:rsid w:val="006722E3"/>
    <w:rsid w:val="006725C3"/>
    <w:rsid w:val="0067302B"/>
    <w:rsid w:val="006732EC"/>
    <w:rsid w:val="00673422"/>
    <w:rsid w:val="006735F1"/>
    <w:rsid w:val="0067367A"/>
    <w:rsid w:val="00673914"/>
    <w:rsid w:val="00673EE5"/>
    <w:rsid w:val="00674534"/>
    <w:rsid w:val="00674925"/>
    <w:rsid w:val="00674B9C"/>
    <w:rsid w:val="00674C93"/>
    <w:rsid w:val="00675514"/>
    <w:rsid w:val="006759F3"/>
    <w:rsid w:val="006762BB"/>
    <w:rsid w:val="006768C0"/>
    <w:rsid w:val="00676A08"/>
    <w:rsid w:val="00676E06"/>
    <w:rsid w:val="006771DB"/>
    <w:rsid w:val="006776A7"/>
    <w:rsid w:val="006776AC"/>
    <w:rsid w:val="006776FE"/>
    <w:rsid w:val="0067792A"/>
    <w:rsid w:val="006779A5"/>
    <w:rsid w:val="00680451"/>
    <w:rsid w:val="00680A45"/>
    <w:rsid w:val="0068105A"/>
    <w:rsid w:val="00681177"/>
    <w:rsid w:val="006811E7"/>
    <w:rsid w:val="006813A1"/>
    <w:rsid w:val="00681ED7"/>
    <w:rsid w:val="00681FD4"/>
    <w:rsid w:val="00682391"/>
    <w:rsid w:val="006831A8"/>
    <w:rsid w:val="006831F7"/>
    <w:rsid w:val="00683376"/>
    <w:rsid w:val="00683C68"/>
    <w:rsid w:val="00683DFF"/>
    <w:rsid w:val="00683F08"/>
    <w:rsid w:val="006840CA"/>
    <w:rsid w:val="006847D1"/>
    <w:rsid w:val="00684813"/>
    <w:rsid w:val="00684E6B"/>
    <w:rsid w:val="00685164"/>
    <w:rsid w:val="0068598F"/>
    <w:rsid w:val="00685CFE"/>
    <w:rsid w:val="00686134"/>
    <w:rsid w:val="006866B0"/>
    <w:rsid w:val="00686897"/>
    <w:rsid w:val="00687260"/>
    <w:rsid w:val="006874A7"/>
    <w:rsid w:val="0068770A"/>
    <w:rsid w:val="0068789B"/>
    <w:rsid w:val="00687934"/>
    <w:rsid w:val="00687ABD"/>
    <w:rsid w:val="00687AF7"/>
    <w:rsid w:val="00687CA7"/>
    <w:rsid w:val="00687D63"/>
    <w:rsid w:val="00690068"/>
    <w:rsid w:val="006900F3"/>
    <w:rsid w:val="00690501"/>
    <w:rsid w:val="00690B2F"/>
    <w:rsid w:val="00690C4E"/>
    <w:rsid w:val="00690F30"/>
    <w:rsid w:val="00690FBB"/>
    <w:rsid w:val="006910D6"/>
    <w:rsid w:val="00691441"/>
    <w:rsid w:val="00691A84"/>
    <w:rsid w:val="00691E3A"/>
    <w:rsid w:val="006922B9"/>
    <w:rsid w:val="006923C0"/>
    <w:rsid w:val="006926FD"/>
    <w:rsid w:val="0069290E"/>
    <w:rsid w:val="0069299C"/>
    <w:rsid w:val="00692D3E"/>
    <w:rsid w:val="00693BEC"/>
    <w:rsid w:val="00693C1B"/>
    <w:rsid w:val="006941B2"/>
    <w:rsid w:val="00694348"/>
    <w:rsid w:val="0069456D"/>
    <w:rsid w:val="00694C9A"/>
    <w:rsid w:val="00694E00"/>
    <w:rsid w:val="00694FA4"/>
    <w:rsid w:val="006952B9"/>
    <w:rsid w:val="00695593"/>
    <w:rsid w:val="006956F3"/>
    <w:rsid w:val="006959A1"/>
    <w:rsid w:val="00695C5F"/>
    <w:rsid w:val="006964AB"/>
    <w:rsid w:val="006966E4"/>
    <w:rsid w:val="00696772"/>
    <w:rsid w:val="0069691D"/>
    <w:rsid w:val="00696A04"/>
    <w:rsid w:val="00696C01"/>
    <w:rsid w:val="00697081"/>
    <w:rsid w:val="00697287"/>
    <w:rsid w:val="00697442"/>
    <w:rsid w:val="00697502"/>
    <w:rsid w:val="006A0542"/>
    <w:rsid w:val="006A0C13"/>
    <w:rsid w:val="006A0DC2"/>
    <w:rsid w:val="006A12C0"/>
    <w:rsid w:val="006A14BC"/>
    <w:rsid w:val="006A1510"/>
    <w:rsid w:val="006A15E9"/>
    <w:rsid w:val="006A1E07"/>
    <w:rsid w:val="006A2575"/>
    <w:rsid w:val="006A25A9"/>
    <w:rsid w:val="006A263B"/>
    <w:rsid w:val="006A26D7"/>
    <w:rsid w:val="006A275F"/>
    <w:rsid w:val="006A2D62"/>
    <w:rsid w:val="006A2DA6"/>
    <w:rsid w:val="006A316A"/>
    <w:rsid w:val="006A3180"/>
    <w:rsid w:val="006A3327"/>
    <w:rsid w:val="006A37BA"/>
    <w:rsid w:val="006A3FDA"/>
    <w:rsid w:val="006A4074"/>
    <w:rsid w:val="006A4182"/>
    <w:rsid w:val="006A56D6"/>
    <w:rsid w:val="006A5845"/>
    <w:rsid w:val="006A5B91"/>
    <w:rsid w:val="006A5C04"/>
    <w:rsid w:val="006A5C9D"/>
    <w:rsid w:val="006A5D15"/>
    <w:rsid w:val="006A6110"/>
    <w:rsid w:val="006A61C0"/>
    <w:rsid w:val="006A6430"/>
    <w:rsid w:val="006A643A"/>
    <w:rsid w:val="006A6463"/>
    <w:rsid w:val="006A646C"/>
    <w:rsid w:val="006A6BAA"/>
    <w:rsid w:val="006A6C59"/>
    <w:rsid w:val="006A6CA8"/>
    <w:rsid w:val="006A7691"/>
    <w:rsid w:val="006A7736"/>
    <w:rsid w:val="006A7A76"/>
    <w:rsid w:val="006A7D0F"/>
    <w:rsid w:val="006A7DAF"/>
    <w:rsid w:val="006B0319"/>
    <w:rsid w:val="006B074A"/>
    <w:rsid w:val="006B0A1C"/>
    <w:rsid w:val="006B0E20"/>
    <w:rsid w:val="006B0ECD"/>
    <w:rsid w:val="006B0F83"/>
    <w:rsid w:val="006B0F95"/>
    <w:rsid w:val="006B1032"/>
    <w:rsid w:val="006B1059"/>
    <w:rsid w:val="006B12BD"/>
    <w:rsid w:val="006B13F1"/>
    <w:rsid w:val="006B15D6"/>
    <w:rsid w:val="006B194E"/>
    <w:rsid w:val="006B1D44"/>
    <w:rsid w:val="006B21B1"/>
    <w:rsid w:val="006B2313"/>
    <w:rsid w:val="006B2554"/>
    <w:rsid w:val="006B25C1"/>
    <w:rsid w:val="006B28D0"/>
    <w:rsid w:val="006B2F77"/>
    <w:rsid w:val="006B3286"/>
    <w:rsid w:val="006B3706"/>
    <w:rsid w:val="006B3A79"/>
    <w:rsid w:val="006B3C60"/>
    <w:rsid w:val="006B3D43"/>
    <w:rsid w:val="006B3DF2"/>
    <w:rsid w:val="006B421D"/>
    <w:rsid w:val="006B4523"/>
    <w:rsid w:val="006B4A01"/>
    <w:rsid w:val="006B4E80"/>
    <w:rsid w:val="006B5501"/>
    <w:rsid w:val="006B5620"/>
    <w:rsid w:val="006B57A9"/>
    <w:rsid w:val="006B5D0C"/>
    <w:rsid w:val="006B6388"/>
    <w:rsid w:val="006B6471"/>
    <w:rsid w:val="006B6507"/>
    <w:rsid w:val="006B6529"/>
    <w:rsid w:val="006B6570"/>
    <w:rsid w:val="006B66BB"/>
    <w:rsid w:val="006B6A6E"/>
    <w:rsid w:val="006B6CB9"/>
    <w:rsid w:val="006B6CE8"/>
    <w:rsid w:val="006B7387"/>
    <w:rsid w:val="006B7F86"/>
    <w:rsid w:val="006C03F5"/>
    <w:rsid w:val="006C0774"/>
    <w:rsid w:val="006C077A"/>
    <w:rsid w:val="006C08A6"/>
    <w:rsid w:val="006C08D3"/>
    <w:rsid w:val="006C0A0A"/>
    <w:rsid w:val="006C0D94"/>
    <w:rsid w:val="006C0FED"/>
    <w:rsid w:val="006C10C8"/>
    <w:rsid w:val="006C1162"/>
    <w:rsid w:val="006C130C"/>
    <w:rsid w:val="006C16E2"/>
    <w:rsid w:val="006C1700"/>
    <w:rsid w:val="006C18A6"/>
    <w:rsid w:val="006C1CEE"/>
    <w:rsid w:val="006C1EEB"/>
    <w:rsid w:val="006C213C"/>
    <w:rsid w:val="006C21E0"/>
    <w:rsid w:val="006C2599"/>
    <w:rsid w:val="006C2796"/>
    <w:rsid w:val="006C2E21"/>
    <w:rsid w:val="006C3246"/>
    <w:rsid w:val="006C32E7"/>
    <w:rsid w:val="006C35AA"/>
    <w:rsid w:val="006C35C3"/>
    <w:rsid w:val="006C3673"/>
    <w:rsid w:val="006C3919"/>
    <w:rsid w:val="006C3BAC"/>
    <w:rsid w:val="006C3DEE"/>
    <w:rsid w:val="006C3E73"/>
    <w:rsid w:val="006C49E2"/>
    <w:rsid w:val="006C5356"/>
    <w:rsid w:val="006C5496"/>
    <w:rsid w:val="006C55CE"/>
    <w:rsid w:val="006C5AF4"/>
    <w:rsid w:val="006C5D20"/>
    <w:rsid w:val="006C5F27"/>
    <w:rsid w:val="006C61A2"/>
    <w:rsid w:val="006C658E"/>
    <w:rsid w:val="006C6BC1"/>
    <w:rsid w:val="006C6CE0"/>
    <w:rsid w:val="006C6D18"/>
    <w:rsid w:val="006C717D"/>
    <w:rsid w:val="006C76FA"/>
    <w:rsid w:val="006C798E"/>
    <w:rsid w:val="006D0186"/>
    <w:rsid w:val="006D029D"/>
    <w:rsid w:val="006D0C6F"/>
    <w:rsid w:val="006D0FEA"/>
    <w:rsid w:val="006D1343"/>
    <w:rsid w:val="006D1CC0"/>
    <w:rsid w:val="006D1FA7"/>
    <w:rsid w:val="006D239B"/>
    <w:rsid w:val="006D2FFA"/>
    <w:rsid w:val="006D3265"/>
    <w:rsid w:val="006D332B"/>
    <w:rsid w:val="006D3492"/>
    <w:rsid w:val="006D3682"/>
    <w:rsid w:val="006D36D8"/>
    <w:rsid w:val="006D3C30"/>
    <w:rsid w:val="006D3F78"/>
    <w:rsid w:val="006D4075"/>
    <w:rsid w:val="006D427E"/>
    <w:rsid w:val="006D4492"/>
    <w:rsid w:val="006D44AC"/>
    <w:rsid w:val="006D4BFF"/>
    <w:rsid w:val="006D4E74"/>
    <w:rsid w:val="006D517C"/>
    <w:rsid w:val="006D5A4A"/>
    <w:rsid w:val="006D5B61"/>
    <w:rsid w:val="006D5C82"/>
    <w:rsid w:val="006D5CB3"/>
    <w:rsid w:val="006D5EDD"/>
    <w:rsid w:val="006D613B"/>
    <w:rsid w:val="006D6474"/>
    <w:rsid w:val="006D6957"/>
    <w:rsid w:val="006D6D10"/>
    <w:rsid w:val="006D6D6E"/>
    <w:rsid w:val="006D6FE5"/>
    <w:rsid w:val="006D710E"/>
    <w:rsid w:val="006D74E8"/>
    <w:rsid w:val="006D778B"/>
    <w:rsid w:val="006D77CA"/>
    <w:rsid w:val="006D7B21"/>
    <w:rsid w:val="006D7DF7"/>
    <w:rsid w:val="006D7F01"/>
    <w:rsid w:val="006E00DD"/>
    <w:rsid w:val="006E0216"/>
    <w:rsid w:val="006E0438"/>
    <w:rsid w:val="006E044D"/>
    <w:rsid w:val="006E106A"/>
    <w:rsid w:val="006E1572"/>
    <w:rsid w:val="006E15CF"/>
    <w:rsid w:val="006E179C"/>
    <w:rsid w:val="006E19D0"/>
    <w:rsid w:val="006E1E7C"/>
    <w:rsid w:val="006E1FA7"/>
    <w:rsid w:val="006E2125"/>
    <w:rsid w:val="006E222A"/>
    <w:rsid w:val="006E22E2"/>
    <w:rsid w:val="006E2443"/>
    <w:rsid w:val="006E2C1D"/>
    <w:rsid w:val="006E2DE9"/>
    <w:rsid w:val="006E32CD"/>
    <w:rsid w:val="006E36A3"/>
    <w:rsid w:val="006E3C80"/>
    <w:rsid w:val="006E4044"/>
    <w:rsid w:val="006E47B9"/>
    <w:rsid w:val="006E484E"/>
    <w:rsid w:val="006E5643"/>
    <w:rsid w:val="006E5B32"/>
    <w:rsid w:val="006E5EEE"/>
    <w:rsid w:val="006E5F10"/>
    <w:rsid w:val="006E6170"/>
    <w:rsid w:val="006E698B"/>
    <w:rsid w:val="006E6C06"/>
    <w:rsid w:val="006E7279"/>
    <w:rsid w:val="006E7655"/>
    <w:rsid w:val="006E79D6"/>
    <w:rsid w:val="006E7C16"/>
    <w:rsid w:val="006E7DD7"/>
    <w:rsid w:val="006F0239"/>
    <w:rsid w:val="006F074B"/>
    <w:rsid w:val="006F0922"/>
    <w:rsid w:val="006F0DE8"/>
    <w:rsid w:val="006F0EB8"/>
    <w:rsid w:val="006F10B9"/>
    <w:rsid w:val="006F1838"/>
    <w:rsid w:val="006F1AFE"/>
    <w:rsid w:val="006F2882"/>
    <w:rsid w:val="006F2C71"/>
    <w:rsid w:val="006F2D27"/>
    <w:rsid w:val="006F2D6C"/>
    <w:rsid w:val="006F33FD"/>
    <w:rsid w:val="006F380C"/>
    <w:rsid w:val="006F410A"/>
    <w:rsid w:val="006F412F"/>
    <w:rsid w:val="006F439F"/>
    <w:rsid w:val="006F44D4"/>
    <w:rsid w:val="006F4876"/>
    <w:rsid w:val="006F4996"/>
    <w:rsid w:val="006F4E24"/>
    <w:rsid w:val="006F5214"/>
    <w:rsid w:val="006F5363"/>
    <w:rsid w:val="006F5614"/>
    <w:rsid w:val="006F5B98"/>
    <w:rsid w:val="006F6185"/>
    <w:rsid w:val="006F620D"/>
    <w:rsid w:val="006F68BA"/>
    <w:rsid w:val="006F6A76"/>
    <w:rsid w:val="006F6C01"/>
    <w:rsid w:val="006F6D48"/>
    <w:rsid w:val="006F795A"/>
    <w:rsid w:val="006F7AD4"/>
    <w:rsid w:val="006F7D33"/>
    <w:rsid w:val="006F7F97"/>
    <w:rsid w:val="007000D3"/>
    <w:rsid w:val="00700117"/>
    <w:rsid w:val="00700316"/>
    <w:rsid w:val="0070046E"/>
    <w:rsid w:val="00700673"/>
    <w:rsid w:val="00700AD1"/>
    <w:rsid w:val="00700BC4"/>
    <w:rsid w:val="00701230"/>
    <w:rsid w:val="007013DC"/>
    <w:rsid w:val="007018F3"/>
    <w:rsid w:val="00701C94"/>
    <w:rsid w:val="007025EB"/>
    <w:rsid w:val="00702A13"/>
    <w:rsid w:val="00702C64"/>
    <w:rsid w:val="00702E4F"/>
    <w:rsid w:val="00703158"/>
    <w:rsid w:val="007031DC"/>
    <w:rsid w:val="007031EF"/>
    <w:rsid w:val="007036EC"/>
    <w:rsid w:val="007038FA"/>
    <w:rsid w:val="0070396C"/>
    <w:rsid w:val="00703B74"/>
    <w:rsid w:val="00703C00"/>
    <w:rsid w:val="00703E07"/>
    <w:rsid w:val="0070449F"/>
    <w:rsid w:val="00704607"/>
    <w:rsid w:val="0070474A"/>
    <w:rsid w:val="00704B88"/>
    <w:rsid w:val="00705AFF"/>
    <w:rsid w:val="00705CD7"/>
    <w:rsid w:val="00705D63"/>
    <w:rsid w:val="00705F52"/>
    <w:rsid w:val="007060C5"/>
    <w:rsid w:val="0070724E"/>
    <w:rsid w:val="0070739D"/>
    <w:rsid w:val="007075EA"/>
    <w:rsid w:val="00707698"/>
    <w:rsid w:val="00710421"/>
    <w:rsid w:val="00710822"/>
    <w:rsid w:val="00710B33"/>
    <w:rsid w:val="00710DD9"/>
    <w:rsid w:val="00710E15"/>
    <w:rsid w:val="00710EAB"/>
    <w:rsid w:val="007113F1"/>
    <w:rsid w:val="00711D26"/>
    <w:rsid w:val="0071241F"/>
    <w:rsid w:val="007124C0"/>
    <w:rsid w:val="00712632"/>
    <w:rsid w:val="0071276A"/>
    <w:rsid w:val="00712F2C"/>
    <w:rsid w:val="00713110"/>
    <w:rsid w:val="00713C4B"/>
    <w:rsid w:val="00713CF3"/>
    <w:rsid w:val="007142D5"/>
    <w:rsid w:val="00714524"/>
    <w:rsid w:val="0071457F"/>
    <w:rsid w:val="00714624"/>
    <w:rsid w:val="00714824"/>
    <w:rsid w:val="00714CB2"/>
    <w:rsid w:val="00714D02"/>
    <w:rsid w:val="00714D71"/>
    <w:rsid w:val="00714F54"/>
    <w:rsid w:val="0071513F"/>
    <w:rsid w:val="00715A81"/>
    <w:rsid w:val="0071603B"/>
    <w:rsid w:val="0071604D"/>
    <w:rsid w:val="00716244"/>
    <w:rsid w:val="00716CA7"/>
    <w:rsid w:val="00716D41"/>
    <w:rsid w:val="00717028"/>
    <w:rsid w:val="00717148"/>
    <w:rsid w:val="00717584"/>
    <w:rsid w:val="0071763E"/>
    <w:rsid w:val="007179B2"/>
    <w:rsid w:val="007200B6"/>
    <w:rsid w:val="00720B12"/>
    <w:rsid w:val="00720F5A"/>
    <w:rsid w:val="00721271"/>
    <w:rsid w:val="0072129B"/>
    <w:rsid w:val="00721320"/>
    <w:rsid w:val="0072152C"/>
    <w:rsid w:val="00721698"/>
    <w:rsid w:val="00721A29"/>
    <w:rsid w:val="00721ABD"/>
    <w:rsid w:val="00721E38"/>
    <w:rsid w:val="00721E7F"/>
    <w:rsid w:val="007225AB"/>
    <w:rsid w:val="007228E0"/>
    <w:rsid w:val="00722DC0"/>
    <w:rsid w:val="0072313B"/>
    <w:rsid w:val="007231E8"/>
    <w:rsid w:val="00723564"/>
    <w:rsid w:val="0072398B"/>
    <w:rsid w:val="00724879"/>
    <w:rsid w:val="007248F7"/>
    <w:rsid w:val="007248F8"/>
    <w:rsid w:val="00724A09"/>
    <w:rsid w:val="00724E35"/>
    <w:rsid w:val="0072515C"/>
    <w:rsid w:val="00725BD2"/>
    <w:rsid w:val="00725BD5"/>
    <w:rsid w:val="00725D9B"/>
    <w:rsid w:val="00726161"/>
    <w:rsid w:val="0072617B"/>
    <w:rsid w:val="00726410"/>
    <w:rsid w:val="00726680"/>
    <w:rsid w:val="00727267"/>
    <w:rsid w:val="00727377"/>
    <w:rsid w:val="00727437"/>
    <w:rsid w:val="00727778"/>
    <w:rsid w:val="0072792E"/>
    <w:rsid w:val="00727D03"/>
    <w:rsid w:val="007302F3"/>
    <w:rsid w:val="00730425"/>
    <w:rsid w:val="007305D1"/>
    <w:rsid w:val="00730A46"/>
    <w:rsid w:val="00730C39"/>
    <w:rsid w:val="00730F04"/>
    <w:rsid w:val="00731034"/>
    <w:rsid w:val="0073118F"/>
    <w:rsid w:val="007311EA"/>
    <w:rsid w:val="00731F3C"/>
    <w:rsid w:val="00731FB9"/>
    <w:rsid w:val="007323F4"/>
    <w:rsid w:val="00732529"/>
    <w:rsid w:val="00732756"/>
    <w:rsid w:val="0073293F"/>
    <w:rsid w:val="00732AD6"/>
    <w:rsid w:val="00732B73"/>
    <w:rsid w:val="007332CD"/>
    <w:rsid w:val="00733794"/>
    <w:rsid w:val="0073384A"/>
    <w:rsid w:val="0073399E"/>
    <w:rsid w:val="007339FC"/>
    <w:rsid w:val="00733C36"/>
    <w:rsid w:val="00733D9D"/>
    <w:rsid w:val="00733F66"/>
    <w:rsid w:val="00733FB9"/>
    <w:rsid w:val="00734294"/>
    <w:rsid w:val="007344E3"/>
    <w:rsid w:val="00734745"/>
    <w:rsid w:val="00734C05"/>
    <w:rsid w:val="00734DF8"/>
    <w:rsid w:val="007353C6"/>
    <w:rsid w:val="00735469"/>
    <w:rsid w:val="00735DFA"/>
    <w:rsid w:val="007366CE"/>
    <w:rsid w:val="007366ED"/>
    <w:rsid w:val="00736BFF"/>
    <w:rsid w:val="00736CD9"/>
    <w:rsid w:val="0073758A"/>
    <w:rsid w:val="007375A9"/>
    <w:rsid w:val="007376CD"/>
    <w:rsid w:val="007376DC"/>
    <w:rsid w:val="0073792A"/>
    <w:rsid w:val="00737F4C"/>
    <w:rsid w:val="007400E1"/>
    <w:rsid w:val="00740208"/>
    <w:rsid w:val="00740640"/>
    <w:rsid w:val="0074078C"/>
    <w:rsid w:val="0074103E"/>
    <w:rsid w:val="0074196D"/>
    <w:rsid w:val="00741D00"/>
    <w:rsid w:val="00741D8F"/>
    <w:rsid w:val="00741DFC"/>
    <w:rsid w:val="00741E61"/>
    <w:rsid w:val="00742013"/>
    <w:rsid w:val="0074235C"/>
    <w:rsid w:val="0074241C"/>
    <w:rsid w:val="0074276A"/>
    <w:rsid w:val="00742D67"/>
    <w:rsid w:val="00742DC9"/>
    <w:rsid w:val="00743284"/>
    <w:rsid w:val="00743AF8"/>
    <w:rsid w:val="00743B68"/>
    <w:rsid w:val="00743DC3"/>
    <w:rsid w:val="00743F00"/>
    <w:rsid w:val="00743FBC"/>
    <w:rsid w:val="00744600"/>
    <w:rsid w:val="00744772"/>
    <w:rsid w:val="007447E0"/>
    <w:rsid w:val="00744F48"/>
    <w:rsid w:val="00745148"/>
    <w:rsid w:val="00745305"/>
    <w:rsid w:val="007459E1"/>
    <w:rsid w:val="00745B61"/>
    <w:rsid w:val="00745D31"/>
    <w:rsid w:val="00745DB1"/>
    <w:rsid w:val="0074635D"/>
    <w:rsid w:val="00746361"/>
    <w:rsid w:val="00746B14"/>
    <w:rsid w:val="00746E6E"/>
    <w:rsid w:val="00747D53"/>
    <w:rsid w:val="0075095D"/>
    <w:rsid w:val="00751179"/>
    <w:rsid w:val="007520B5"/>
    <w:rsid w:val="00752788"/>
    <w:rsid w:val="0075280B"/>
    <w:rsid w:val="00752BFF"/>
    <w:rsid w:val="00752C59"/>
    <w:rsid w:val="00753329"/>
    <w:rsid w:val="00753621"/>
    <w:rsid w:val="007537C7"/>
    <w:rsid w:val="00753906"/>
    <w:rsid w:val="00753934"/>
    <w:rsid w:val="00753A73"/>
    <w:rsid w:val="00753B92"/>
    <w:rsid w:val="0075405B"/>
    <w:rsid w:val="0075425D"/>
    <w:rsid w:val="00754543"/>
    <w:rsid w:val="00754818"/>
    <w:rsid w:val="00754A3D"/>
    <w:rsid w:val="00754AC1"/>
    <w:rsid w:val="00754B09"/>
    <w:rsid w:val="00754C76"/>
    <w:rsid w:val="00754D5B"/>
    <w:rsid w:val="00755268"/>
    <w:rsid w:val="0075538D"/>
    <w:rsid w:val="007553EA"/>
    <w:rsid w:val="00755813"/>
    <w:rsid w:val="00755BA6"/>
    <w:rsid w:val="00755E02"/>
    <w:rsid w:val="007565A9"/>
    <w:rsid w:val="0075661D"/>
    <w:rsid w:val="00756A63"/>
    <w:rsid w:val="00756C42"/>
    <w:rsid w:val="00756D0B"/>
    <w:rsid w:val="00756F0B"/>
    <w:rsid w:val="0075724D"/>
    <w:rsid w:val="007573C3"/>
    <w:rsid w:val="00757511"/>
    <w:rsid w:val="00757825"/>
    <w:rsid w:val="00757AE6"/>
    <w:rsid w:val="00757BE8"/>
    <w:rsid w:val="00757F5D"/>
    <w:rsid w:val="0076001E"/>
    <w:rsid w:val="00760606"/>
    <w:rsid w:val="0076078D"/>
    <w:rsid w:val="00760818"/>
    <w:rsid w:val="00760827"/>
    <w:rsid w:val="00760A92"/>
    <w:rsid w:val="00760D33"/>
    <w:rsid w:val="0076124C"/>
    <w:rsid w:val="007618E2"/>
    <w:rsid w:val="00761A14"/>
    <w:rsid w:val="00761C50"/>
    <w:rsid w:val="00762320"/>
    <w:rsid w:val="00762995"/>
    <w:rsid w:val="00762AA3"/>
    <w:rsid w:val="00762B81"/>
    <w:rsid w:val="007633C9"/>
    <w:rsid w:val="007634DE"/>
    <w:rsid w:val="00763548"/>
    <w:rsid w:val="00763B3E"/>
    <w:rsid w:val="00764602"/>
    <w:rsid w:val="00764663"/>
    <w:rsid w:val="007649E3"/>
    <w:rsid w:val="00764AF6"/>
    <w:rsid w:val="00764D37"/>
    <w:rsid w:val="00764F83"/>
    <w:rsid w:val="00765CC7"/>
    <w:rsid w:val="00766080"/>
    <w:rsid w:val="00766107"/>
    <w:rsid w:val="007669BE"/>
    <w:rsid w:val="00766B87"/>
    <w:rsid w:val="00766C00"/>
    <w:rsid w:val="00766C27"/>
    <w:rsid w:val="007671EC"/>
    <w:rsid w:val="0076727D"/>
    <w:rsid w:val="007672B1"/>
    <w:rsid w:val="007672D7"/>
    <w:rsid w:val="0076768F"/>
    <w:rsid w:val="00767E7D"/>
    <w:rsid w:val="00767ED2"/>
    <w:rsid w:val="00767FB3"/>
    <w:rsid w:val="00770000"/>
    <w:rsid w:val="00770079"/>
    <w:rsid w:val="00770295"/>
    <w:rsid w:val="00770449"/>
    <w:rsid w:val="00770ACD"/>
    <w:rsid w:val="00770BB1"/>
    <w:rsid w:val="00770EAC"/>
    <w:rsid w:val="00770F5A"/>
    <w:rsid w:val="00771153"/>
    <w:rsid w:val="007717B0"/>
    <w:rsid w:val="0077188B"/>
    <w:rsid w:val="00771A8D"/>
    <w:rsid w:val="00771BC9"/>
    <w:rsid w:val="00771D34"/>
    <w:rsid w:val="00772830"/>
    <w:rsid w:val="00772A4C"/>
    <w:rsid w:val="00772B12"/>
    <w:rsid w:val="00772F43"/>
    <w:rsid w:val="00772F48"/>
    <w:rsid w:val="0077301D"/>
    <w:rsid w:val="007732F1"/>
    <w:rsid w:val="007733EE"/>
    <w:rsid w:val="0077340A"/>
    <w:rsid w:val="007735C2"/>
    <w:rsid w:val="0077367B"/>
    <w:rsid w:val="007737C4"/>
    <w:rsid w:val="00773F0E"/>
    <w:rsid w:val="00774148"/>
    <w:rsid w:val="00774196"/>
    <w:rsid w:val="007741B0"/>
    <w:rsid w:val="00774274"/>
    <w:rsid w:val="007744E1"/>
    <w:rsid w:val="007747BC"/>
    <w:rsid w:val="00774B68"/>
    <w:rsid w:val="00774E16"/>
    <w:rsid w:val="00774FA9"/>
    <w:rsid w:val="0077527E"/>
    <w:rsid w:val="0077552B"/>
    <w:rsid w:val="00775B2F"/>
    <w:rsid w:val="00775D64"/>
    <w:rsid w:val="00776221"/>
    <w:rsid w:val="007767C1"/>
    <w:rsid w:val="00776917"/>
    <w:rsid w:val="00776A72"/>
    <w:rsid w:val="00776B04"/>
    <w:rsid w:val="00776E2E"/>
    <w:rsid w:val="00776EF9"/>
    <w:rsid w:val="0077701B"/>
    <w:rsid w:val="0077701C"/>
    <w:rsid w:val="007773E5"/>
    <w:rsid w:val="00777433"/>
    <w:rsid w:val="00777694"/>
    <w:rsid w:val="00777D70"/>
    <w:rsid w:val="007803E8"/>
    <w:rsid w:val="00780914"/>
    <w:rsid w:val="00780CCF"/>
    <w:rsid w:val="00780F4F"/>
    <w:rsid w:val="0078121A"/>
    <w:rsid w:val="00781246"/>
    <w:rsid w:val="00781305"/>
    <w:rsid w:val="0078202A"/>
    <w:rsid w:val="0078211B"/>
    <w:rsid w:val="00782141"/>
    <w:rsid w:val="0078281A"/>
    <w:rsid w:val="0078292A"/>
    <w:rsid w:val="00782990"/>
    <w:rsid w:val="00782ACB"/>
    <w:rsid w:val="00782C37"/>
    <w:rsid w:val="00782D32"/>
    <w:rsid w:val="00783006"/>
    <w:rsid w:val="0078318D"/>
    <w:rsid w:val="0078344A"/>
    <w:rsid w:val="00783973"/>
    <w:rsid w:val="00783AE4"/>
    <w:rsid w:val="00783BA9"/>
    <w:rsid w:val="00783D4D"/>
    <w:rsid w:val="00783F4E"/>
    <w:rsid w:val="00783F76"/>
    <w:rsid w:val="00783F8A"/>
    <w:rsid w:val="00784086"/>
    <w:rsid w:val="0078430F"/>
    <w:rsid w:val="007845BF"/>
    <w:rsid w:val="00784612"/>
    <w:rsid w:val="00784D75"/>
    <w:rsid w:val="00785318"/>
    <w:rsid w:val="00785B1B"/>
    <w:rsid w:val="007862DC"/>
    <w:rsid w:val="00786522"/>
    <w:rsid w:val="00786CBC"/>
    <w:rsid w:val="00786DFF"/>
    <w:rsid w:val="007872FF"/>
    <w:rsid w:val="00787333"/>
    <w:rsid w:val="00787ACB"/>
    <w:rsid w:val="00787EEC"/>
    <w:rsid w:val="00790A87"/>
    <w:rsid w:val="00790AD6"/>
    <w:rsid w:val="00790BCC"/>
    <w:rsid w:val="00790EC5"/>
    <w:rsid w:val="00790EF7"/>
    <w:rsid w:val="007912E6"/>
    <w:rsid w:val="007914D0"/>
    <w:rsid w:val="0079192E"/>
    <w:rsid w:val="00791B18"/>
    <w:rsid w:val="00791F1F"/>
    <w:rsid w:val="00792025"/>
    <w:rsid w:val="0079247B"/>
    <w:rsid w:val="00792A63"/>
    <w:rsid w:val="00792C82"/>
    <w:rsid w:val="00792CEB"/>
    <w:rsid w:val="00793012"/>
    <w:rsid w:val="00793044"/>
    <w:rsid w:val="0079374F"/>
    <w:rsid w:val="00793786"/>
    <w:rsid w:val="007937BD"/>
    <w:rsid w:val="007939E1"/>
    <w:rsid w:val="00793AE7"/>
    <w:rsid w:val="00793D30"/>
    <w:rsid w:val="00794151"/>
    <w:rsid w:val="00794303"/>
    <w:rsid w:val="007947C7"/>
    <w:rsid w:val="007948F0"/>
    <w:rsid w:val="00794ACE"/>
    <w:rsid w:val="0079543E"/>
    <w:rsid w:val="00795677"/>
    <w:rsid w:val="0079591C"/>
    <w:rsid w:val="00796387"/>
    <w:rsid w:val="00796443"/>
    <w:rsid w:val="00796600"/>
    <w:rsid w:val="00796872"/>
    <w:rsid w:val="00796DE3"/>
    <w:rsid w:val="0079717E"/>
    <w:rsid w:val="00797189"/>
    <w:rsid w:val="007972AA"/>
    <w:rsid w:val="0079786C"/>
    <w:rsid w:val="007A0431"/>
    <w:rsid w:val="007A0473"/>
    <w:rsid w:val="007A05DF"/>
    <w:rsid w:val="007A0948"/>
    <w:rsid w:val="007A10E9"/>
    <w:rsid w:val="007A125A"/>
    <w:rsid w:val="007A1392"/>
    <w:rsid w:val="007A19A1"/>
    <w:rsid w:val="007A1A93"/>
    <w:rsid w:val="007A1E65"/>
    <w:rsid w:val="007A1F04"/>
    <w:rsid w:val="007A28B1"/>
    <w:rsid w:val="007A2921"/>
    <w:rsid w:val="007A2949"/>
    <w:rsid w:val="007A2D66"/>
    <w:rsid w:val="007A2F52"/>
    <w:rsid w:val="007A353B"/>
    <w:rsid w:val="007A4287"/>
    <w:rsid w:val="007A4933"/>
    <w:rsid w:val="007A496F"/>
    <w:rsid w:val="007A4B7D"/>
    <w:rsid w:val="007A4C65"/>
    <w:rsid w:val="007A4CF0"/>
    <w:rsid w:val="007A51DC"/>
    <w:rsid w:val="007A535C"/>
    <w:rsid w:val="007A55A1"/>
    <w:rsid w:val="007A5615"/>
    <w:rsid w:val="007A5655"/>
    <w:rsid w:val="007A5ADE"/>
    <w:rsid w:val="007A5C43"/>
    <w:rsid w:val="007A5FBE"/>
    <w:rsid w:val="007A61E2"/>
    <w:rsid w:val="007A7124"/>
    <w:rsid w:val="007A73C5"/>
    <w:rsid w:val="007A75D8"/>
    <w:rsid w:val="007A770B"/>
    <w:rsid w:val="007A7954"/>
    <w:rsid w:val="007A7B49"/>
    <w:rsid w:val="007A7C0F"/>
    <w:rsid w:val="007A7EDE"/>
    <w:rsid w:val="007B00F4"/>
    <w:rsid w:val="007B0382"/>
    <w:rsid w:val="007B0709"/>
    <w:rsid w:val="007B099E"/>
    <w:rsid w:val="007B11AE"/>
    <w:rsid w:val="007B1279"/>
    <w:rsid w:val="007B17B5"/>
    <w:rsid w:val="007B18BC"/>
    <w:rsid w:val="007B23B6"/>
    <w:rsid w:val="007B23ED"/>
    <w:rsid w:val="007B2B8C"/>
    <w:rsid w:val="007B2CF7"/>
    <w:rsid w:val="007B3A18"/>
    <w:rsid w:val="007B43EA"/>
    <w:rsid w:val="007B455C"/>
    <w:rsid w:val="007B4A24"/>
    <w:rsid w:val="007B4A52"/>
    <w:rsid w:val="007B4AA8"/>
    <w:rsid w:val="007B4BCF"/>
    <w:rsid w:val="007B4F90"/>
    <w:rsid w:val="007B5492"/>
    <w:rsid w:val="007B577A"/>
    <w:rsid w:val="007B57FA"/>
    <w:rsid w:val="007B69B0"/>
    <w:rsid w:val="007B6CA5"/>
    <w:rsid w:val="007B6D6D"/>
    <w:rsid w:val="007B7051"/>
    <w:rsid w:val="007B749F"/>
    <w:rsid w:val="007B75E1"/>
    <w:rsid w:val="007B776D"/>
    <w:rsid w:val="007B778D"/>
    <w:rsid w:val="007B7797"/>
    <w:rsid w:val="007B7C08"/>
    <w:rsid w:val="007B7C4D"/>
    <w:rsid w:val="007B7D23"/>
    <w:rsid w:val="007C064C"/>
    <w:rsid w:val="007C0732"/>
    <w:rsid w:val="007C0999"/>
    <w:rsid w:val="007C0E6F"/>
    <w:rsid w:val="007C0FB0"/>
    <w:rsid w:val="007C119F"/>
    <w:rsid w:val="007C12D3"/>
    <w:rsid w:val="007C13C4"/>
    <w:rsid w:val="007C13CC"/>
    <w:rsid w:val="007C14E4"/>
    <w:rsid w:val="007C14EA"/>
    <w:rsid w:val="007C1787"/>
    <w:rsid w:val="007C1EF9"/>
    <w:rsid w:val="007C234E"/>
    <w:rsid w:val="007C2C92"/>
    <w:rsid w:val="007C2D41"/>
    <w:rsid w:val="007C303F"/>
    <w:rsid w:val="007C3388"/>
    <w:rsid w:val="007C33FA"/>
    <w:rsid w:val="007C358A"/>
    <w:rsid w:val="007C381A"/>
    <w:rsid w:val="007C3A0B"/>
    <w:rsid w:val="007C3A30"/>
    <w:rsid w:val="007C3B82"/>
    <w:rsid w:val="007C41C9"/>
    <w:rsid w:val="007C4AD4"/>
    <w:rsid w:val="007C4F05"/>
    <w:rsid w:val="007C561D"/>
    <w:rsid w:val="007C5A43"/>
    <w:rsid w:val="007C5D6D"/>
    <w:rsid w:val="007C6357"/>
    <w:rsid w:val="007C638D"/>
    <w:rsid w:val="007C65A0"/>
    <w:rsid w:val="007C67F4"/>
    <w:rsid w:val="007C6809"/>
    <w:rsid w:val="007C6AA7"/>
    <w:rsid w:val="007C6BAC"/>
    <w:rsid w:val="007C6D67"/>
    <w:rsid w:val="007C6DB7"/>
    <w:rsid w:val="007C6EB9"/>
    <w:rsid w:val="007C742E"/>
    <w:rsid w:val="007C7751"/>
    <w:rsid w:val="007C7752"/>
    <w:rsid w:val="007C7F6D"/>
    <w:rsid w:val="007D018F"/>
    <w:rsid w:val="007D08F0"/>
    <w:rsid w:val="007D10BF"/>
    <w:rsid w:val="007D1299"/>
    <w:rsid w:val="007D13D8"/>
    <w:rsid w:val="007D17AB"/>
    <w:rsid w:val="007D2103"/>
    <w:rsid w:val="007D2488"/>
    <w:rsid w:val="007D254B"/>
    <w:rsid w:val="007D294B"/>
    <w:rsid w:val="007D2B59"/>
    <w:rsid w:val="007D384B"/>
    <w:rsid w:val="007D3AFA"/>
    <w:rsid w:val="007D3D43"/>
    <w:rsid w:val="007D3E58"/>
    <w:rsid w:val="007D41FF"/>
    <w:rsid w:val="007D45D8"/>
    <w:rsid w:val="007D47C2"/>
    <w:rsid w:val="007D49B3"/>
    <w:rsid w:val="007D4D04"/>
    <w:rsid w:val="007D4FF8"/>
    <w:rsid w:val="007D52AC"/>
    <w:rsid w:val="007D52B4"/>
    <w:rsid w:val="007D535B"/>
    <w:rsid w:val="007D56E9"/>
    <w:rsid w:val="007D595A"/>
    <w:rsid w:val="007D59AC"/>
    <w:rsid w:val="007D6179"/>
    <w:rsid w:val="007D639F"/>
    <w:rsid w:val="007D679B"/>
    <w:rsid w:val="007D67A9"/>
    <w:rsid w:val="007D690A"/>
    <w:rsid w:val="007D6C2D"/>
    <w:rsid w:val="007D6E6D"/>
    <w:rsid w:val="007D71BC"/>
    <w:rsid w:val="007D7402"/>
    <w:rsid w:val="007D75AC"/>
    <w:rsid w:val="007D7816"/>
    <w:rsid w:val="007D7A1C"/>
    <w:rsid w:val="007D7A2C"/>
    <w:rsid w:val="007D7DFB"/>
    <w:rsid w:val="007E00B5"/>
    <w:rsid w:val="007E0124"/>
    <w:rsid w:val="007E0688"/>
    <w:rsid w:val="007E0965"/>
    <w:rsid w:val="007E0B0A"/>
    <w:rsid w:val="007E12BB"/>
    <w:rsid w:val="007E1A96"/>
    <w:rsid w:val="007E1AD4"/>
    <w:rsid w:val="007E1CF0"/>
    <w:rsid w:val="007E29FE"/>
    <w:rsid w:val="007E2CDD"/>
    <w:rsid w:val="007E2D97"/>
    <w:rsid w:val="007E3077"/>
    <w:rsid w:val="007E31B3"/>
    <w:rsid w:val="007E320A"/>
    <w:rsid w:val="007E3422"/>
    <w:rsid w:val="007E3447"/>
    <w:rsid w:val="007E3FDB"/>
    <w:rsid w:val="007E49A8"/>
    <w:rsid w:val="007E4E72"/>
    <w:rsid w:val="007E560F"/>
    <w:rsid w:val="007E57A3"/>
    <w:rsid w:val="007E582F"/>
    <w:rsid w:val="007E5BCD"/>
    <w:rsid w:val="007E5CDF"/>
    <w:rsid w:val="007E5D21"/>
    <w:rsid w:val="007E6237"/>
    <w:rsid w:val="007E65BC"/>
    <w:rsid w:val="007E67CB"/>
    <w:rsid w:val="007E6DE2"/>
    <w:rsid w:val="007E6EB2"/>
    <w:rsid w:val="007E780F"/>
    <w:rsid w:val="007E798E"/>
    <w:rsid w:val="007E7A57"/>
    <w:rsid w:val="007F0423"/>
    <w:rsid w:val="007F042E"/>
    <w:rsid w:val="007F06B4"/>
    <w:rsid w:val="007F093E"/>
    <w:rsid w:val="007F0D68"/>
    <w:rsid w:val="007F1E25"/>
    <w:rsid w:val="007F2AC5"/>
    <w:rsid w:val="007F2F77"/>
    <w:rsid w:val="007F328E"/>
    <w:rsid w:val="007F35B9"/>
    <w:rsid w:val="007F3EDD"/>
    <w:rsid w:val="007F4059"/>
    <w:rsid w:val="007F48AB"/>
    <w:rsid w:val="007F4B6F"/>
    <w:rsid w:val="007F543E"/>
    <w:rsid w:val="007F5664"/>
    <w:rsid w:val="007F57EC"/>
    <w:rsid w:val="007F63C6"/>
    <w:rsid w:val="007F694A"/>
    <w:rsid w:val="007F6C10"/>
    <w:rsid w:val="007F6CE5"/>
    <w:rsid w:val="007F78B7"/>
    <w:rsid w:val="007F7B42"/>
    <w:rsid w:val="007F7F09"/>
    <w:rsid w:val="007F7F18"/>
    <w:rsid w:val="0080005E"/>
    <w:rsid w:val="00800320"/>
    <w:rsid w:val="008009C0"/>
    <w:rsid w:val="00800B06"/>
    <w:rsid w:val="00800D60"/>
    <w:rsid w:val="00800D79"/>
    <w:rsid w:val="0080137E"/>
    <w:rsid w:val="0080186E"/>
    <w:rsid w:val="00801E17"/>
    <w:rsid w:val="00802366"/>
    <w:rsid w:val="00802D5D"/>
    <w:rsid w:val="00802DC9"/>
    <w:rsid w:val="00802FA5"/>
    <w:rsid w:val="00803231"/>
    <w:rsid w:val="008032EA"/>
    <w:rsid w:val="00803336"/>
    <w:rsid w:val="0080345E"/>
    <w:rsid w:val="0080371D"/>
    <w:rsid w:val="00803B34"/>
    <w:rsid w:val="008044F7"/>
    <w:rsid w:val="008046AC"/>
    <w:rsid w:val="008047D5"/>
    <w:rsid w:val="00804914"/>
    <w:rsid w:val="008049A0"/>
    <w:rsid w:val="00804F8D"/>
    <w:rsid w:val="00805007"/>
    <w:rsid w:val="0080518A"/>
    <w:rsid w:val="00805895"/>
    <w:rsid w:val="00805ADF"/>
    <w:rsid w:val="00805AEB"/>
    <w:rsid w:val="0080650D"/>
    <w:rsid w:val="0080664F"/>
    <w:rsid w:val="008068C4"/>
    <w:rsid w:val="00806DC7"/>
    <w:rsid w:val="00807141"/>
    <w:rsid w:val="00807524"/>
    <w:rsid w:val="00810109"/>
    <w:rsid w:val="0081066B"/>
    <w:rsid w:val="00810682"/>
    <w:rsid w:val="00810FEF"/>
    <w:rsid w:val="008112F5"/>
    <w:rsid w:val="00811ADF"/>
    <w:rsid w:val="008124C3"/>
    <w:rsid w:val="008124CA"/>
    <w:rsid w:val="00812FD6"/>
    <w:rsid w:val="008130E5"/>
    <w:rsid w:val="008133C1"/>
    <w:rsid w:val="00813583"/>
    <w:rsid w:val="008135D2"/>
    <w:rsid w:val="0081368C"/>
    <w:rsid w:val="00813AAC"/>
    <w:rsid w:val="00814180"/>
    <w:rsid w:val="0081421E"/>
    <w:rsid w:val="00814251"/>
    <w:rsid w:val="008142C6"/>
    <w:rsid w:val="008145B6"/>
    <w:rsid w:val="008148DD"/>
    <w:rsid w:val="00814A55"/>
    <w:rsid w:val="00814FE8"/>
    <w:rsid w:val="0081508A"/>
    <w:rsid w:val="0081535E"/>
    <w:rsid w:val="00815727"/>
    <w:rsid w:val="00815742"/>
    <w:rsid w:val="00815F3E"/>
    <w:rsid w:val="00816360"/>
    <w:rsid w:val="008164A5"/>
    <w:rsid w:val="008167CD"/>
    <w:rsid w:val="00817AF4"/>
    <w:rsid w:val="00817D33"/>
    <w:rsid w:val="0082021C"/>
    <w:rsid w:val="00820240"/>
    <w:rsid w:val="00820945"/>
    <w:rsid w:val="00820A41"/>
    <w:rsid w:val="00820B2F"/>
    <w:rsid w:val="00820D7F"/>
    <w:rsid w:val="0082146D"/>
    <w:rsid w:val="008217AB"/>
    <w:rsid w:val="0082181D"/>
    <w:rsid w:val="00821A13"/>
    <w:rsid w:val="00821EFD"/>
    <w:rsid w:val="00821FA4"/>
    <w:rsid w:val="00822436"/>
    <w:rsid w:val="0082256A"/>
    <w:rsid w:val="00822740"/>
    <w:rsid w:val="00822C65"/>
    <w:rsid w:val="00822D39"/>
    <w:rsid w:val="008232E3"/>
    <w:rsid w:val="0082364F"/>
    <w:rsid w:val="008236D1"/>
    <w:rsid w:val="00823833"/>
    <w:rsid w:val="00825095"/>
    <w:rsid w:val="008255F2"/>
    <w:rsid w:val="00825849"/>
    <w:rsid w:val="008258E0"/>
    <w:rsid w:val="00825D10"/>
    <w:rsid w:val="00825D5B"/>
    <w:rsid w:val="00825E10"/>
    <w:rsid w:val="00825F3D"/>
    <w:rsid w:val="0082700E"/>
    <w:rsid w:val="00827480"/>
    <w:rsid w:val="008274CF"/>
    <w:rsid w:val="0082785C"/>
    <w:rsid w:val="00830018"/>
    <w:rsid w:val="0083001C"/>
    <w:rsid w:val="0083086A"/>
    <w:rsid w:val="0083110A"/>
    <w:rsid w:val="008313D0"/>
    <w:rsid w:val="00831B6C"/>
    <w:rsid w:val="00831E7C"/>
    <w:rsid w:val="0083219A"/>
    <w:rsid w:val="0083274B"/>
    <w:rsid w:val="0083283B"/>
    <w:rsid w:val="00832AA5"/>
    <w:rsid w:val="00832ED1"/>
    <w:rsid w:val="00832F2B"/>
    <w:rsid w:val="008331BE"/>
    <w:rsid w:val="008334CB"/>
    <w:rsid w:val="008334D7"/>
    <w:rsid w:val="0083364D"/>
    <w:rsid w:val="008337FB"/>
    <w:rsid w:val="00833DBC"/>
    <w:rsid w:val="0083405E"/>
    <w:rsid w:val="00834203"/>
    <w:rsid w:val="0083427B"/>
    <w:rsid w:val="008344E0"/>
    <w:rsid w:val="008344F7"/>
    <w:rsid w:val="00834AD2"/>
    <w:rsid w:val="00834B6E"/>
    <w:rsid w:val="00834CD6"/>
    <w:rsid w:val="00835232"/>
    <w:rsid w:val="008352CA"/>
    <w:rsid w:val="008355B2"/>
    <w:rsid w:val="00835B85"/>
    <w:rsid w:val="00836275"/>
    <w:rsid w:val="008372ED"/>
    <w:rsid w:val="0083795E"/>
    <w:rsid w:val="00837E45"/>
    <w:rsid w:val="0084023A"/>
    <w:rsid w:val="008408E1"/>
    <w:rsid w:val="0084098A"/>
    <w:rsid w:val="00840D22"/>
    <w:rsid w:val="00840D79"/>
    <w:rsid w:val="00840FA6"/>
    <w:rsid w:val="00841298"/>
    <w:rsid w:val="00841309"/>
    <w:rsid w:val="0084138C"/>
    <w:rsid w:val="0084139F"/>
    <w:rsid w:val="00841503"/>
    <w:rsid w:val="00841920"/>
    <w:rsid w:val="008419EC"/>
    <w:rsid w:val="00841E38"/>
    <w:rsid w:val="008426D7"/>
    <w:rsid w:val="00842724"/>
    <w:rsid w:val="008428EC"/>
    <w:rsid w:val="00842A16"/>
    <w:rsid w:val="00842D40"/>
    <w:rsid w:val="00842DE2"/>
    <w:rsid w:val="00842E4D"/>
    <w:rsid w:val="00842F37"/>
    <w:rsid w:val="0084331E"/>
    <w:rsid w:val="00843760"/>
    <w:rsid w:val="0084384D"/>
    <w:rsid w:val="008439A5"/>
    <w:rsid w:val="0084445C"/>
    <w:rsid w:val="00844AD4"/>
    <w:rsid w:val="00844D1F"/>
    <w:rsid w:val="00844FA3"/>
    <w:rsid w:val="00845005"/>
    <w:rsid w:val="008451BE"/>
    <w:rsid w:val="0084531F"/>
    <w:rsid w:val="00845605"/>
    <w:rsid w:val="00845B0E"/>
    <w:rsid w:val="00845EDE"/>
    <w:rsid w:val="00845EF1"/>
    <w:rsid w:val="00846126"/>
    <w:rsid w:val="00846553"/>
    <w:rsid w:val="0084658E"/>
    <w:rsid w:val="008467FE"/>
    <w:rsid w:val="00846E57"/>
    <w:rsid w:val="0084702D"/>
    <w:rsid w:val="00847058"/>
    <w:rsid w:val="0084739F"/>
    <w:rsid w:val="008473BE"/>
    <w:rsid w:val="00847422"/>
    <w:rsid w:val="00847A7F"/>
    <w:rsid w:val="00847DBE"/>
    <w:rsid w:val="00847F7A"/>
    <w:rsid w:val="0085058B"/>
    <w:rsid w:val="00850834"/>
    <w:rsid w:val="008513E8"/>
    <w:rsid w:val="00851437"/>
    <w:rsid w:val="008514D0"/>
    <w:rsid w:val="0085193F"/>
    <w:rsid w:val="00851DEA"/>
    <w:rsid w:val="008524B8"/>
    <w:rsid w:val="00852612"/>
    <w:rsid w:val="00852C0F"/>
    <w:rsid w:val="00852CA5"/>
    <w:rsid w:val="00852EC5"/>
    <w:rsid w:val="00852FA0"/>
    <w:rsid w:val="00852FA6"/>
    <w:rsid w:val="0085311A"/>
    <w:rsid w:val="00853623"/>
    <w:rsid w:val="008536E5"/>
    <w:rsid w:val="00853A78"/>
    <w:rsid w:val="00853B64"/>
    <w:rsid w:val="00853C48"/>
    <w:rsid w:val="00853F1F"/>
    <w:rsid w:val="00854C9E"/>
    <w:rsid w:val="0085516E"/>
    <w:rsid w:val="008554A5"/>
    <w:rsid w:val="008554FB"/>
    <w:rsid w:val="008558C8"/>
    <w:rsid w:val="008559D1"/>
    <w:rsid w:val="00855ACC"/>
    <w:rsid w:val="00855AD0"/>
    <w:rsid w:val="00855B4B"/>
    <w:rsid w:val="00855D77"/>
    <w:rsid w:val="00856647"/>
    <w:rsid w:val="00856702"/>
    <w:rsid w:val="00856D14"/>
    <w:rsid w:val="0085707D"/>
    <w:rsid w:val="008570C7"/>
    <w:rsid w:val="008571B0"/>
    <w:rsid w:val="0085735E"/>
    <w:rsid w:val="008574A6"/>
    <w:rsid w:val="00857AFA"/>
    <w:rsid w:val="00857B31"/>
    <w:rsid w:val="00857F6F"/>
    <w:rsid w:val="00860455"/>
    <w:rsid w:val="008608C0"/>
    <w:rsid w:val="00860DA6"/>
    <w:rsid w:val="00860DEB"/>
    <w:rsid w:val="00861302"/>
    <w:rsid w:val="00861551"/>
    <w:rsid w:val="00861620"/>
    <w:rsid w:val="00861A38"/>
    <w:rsid w:val="00861CF3"/>
    <w:rsid w:val="00861F1D"/>
    <w:rsid w:val="00862781"/>
    <w:rsid w:val="00862B5F"/>
    <w:rsid w:val="008630DD"/>
    <w:rsid w:val="00863A17"/>
    <w:rsid w:val="00863B32"/>
    <w:rsid w:val="00863FA4"/>
    <w:rsid w:val="0086415C"/>
    <w:rsid w:val="0086439B"/>
    <w:rsid w:val="00864C42"/>
    <w:rsid w:val="00864F8E"/>
    <w:rsid w:val="00865141"/>
    <w:rsid w:val="00865496"/>
    <w:rsid w:val="00865695"/>
    <w:rsid w:val="0086571C"/>
    <w:rsid w:val="008664D2"/>
    <w:rsid w:val="008665AB"/>
    <w:rsid w:val="00866781"/>
    <w:rsid w:val="00866976"/>
    <w:rsid w:val="00866BB5"/>
    <w:rsid w:val="00866D44"/>
    <w:rsid w:val="00867619"/>
    <w:rsid w:val="008676A6"/>
    <w:rsid w:val="00867851"/>
    <w:rsid w:val="00867A9F"/>
    <w:rsid w:val="00870053"/>
    <w:rsid w:val="0087011F"/>
    <w:rsid w:val="0087032E"/>
    <w:rsid w:val="00870427"/>
    <w:rsid w:val="00870583"/>
    <w:rsid w:val="0087101E"/>
    <w:rsid w:val="00871F52"/>
    <w:rsid w:val="00872035"/>
    <w:rsid w:val="0087228B"/>
    <w:rsid w:val="00872635"/>
    <w:rsid w:val="00872ED8"/>
    <w:rsid w:val="00873658"/>
    <w:rsid w:val="008739F0"/>
    <w:rsid w:val="00873ABB"/>
    <w:rsid w:val="00874971"/>
    <w:rsid w:val="00874BBC"/>
    <w:rsid w:val="00875026"/>
    <w:rsid w:val="008753DB"/>
    <w:rsid w:val="00875EF2"/>
    <w:rsid w:val="00876251"/>
    <w:rsid w:val="00876AB8"/>
    <w:rsid w:val="008773D1"/>
    <w:rsid w:val="0087783D"/>
    <w:rsid w:val="00877D77"/>
    <w:rsid w:val="00877E7C"/>
    <w:rsid w:val="00877F99"/>
    <w:rsid w:val="00880321"/>
    <w:rsid w:val="008804D1"/>
    <w:rsid w:val="00880BC8"/>
    <w:rsid w:val="00880EE7"/>
    <w:rsid w:val="00881006"/>
    <w:rsid w:val="0088156F"/>
    <w:rsid w:val="00881696"/>
    <w:rsid w:val="00881708"/>
    <w:rsid w:val="00881E6A"/>
    <w:rsid w:val="0088242C"/>
    <w:rsid w:val="00882600"/>
    <w:rsid w:val="008826D8"/>
    <w:rsid w:val="00882861"/>
    <w:rsid w:val="00882981"/>
    <w:rsid w:val="00882A73"/>
    <w:rsid w:val="00882EAC"/>
    <w:rsid w:val="00883B3E"/>
    <w:rsid w:val="00884B46"/>
    <w:rsid w:val="00884E04"/>
    <w:rsid w:val="008853AE"/>
    <w:rsid w:val="008859E4"/>
    <w:rsid w:val="00885E66"/>
    <w:rsid w:val="00886256"/>
    <w:rsid w:val="00886363"/>
    <w:rsid w:val="0088739D"/>
    <w:rsid w:val="00887D71"/>
    <w:rsid w:val="00890322"/>
    <w:rsid w:val="0089036E"/>
    <w:rsid w:val="00890739"/>
    <w:rsid w:val="0089099A"/>
    <w:rsid w:val="00890B74"/>
    <w:rsid w:val="00890DA9"/>
    <w:rsid w:val="008910E2"/>
    <w:rsid w:val="008916C9"/>
    <w:rsid w:val="00891E77"/>
    <w:rsid w:val="008920E6"/>
    <w:rsid w:val="00892557"/>
    <w:rsid w:val="00892741"/>
    <w:rsid w:val="00892C09"/>
    <w:rsid w:val="00893007"/>
    <w:rsid w:val="00893097"/>
    <w:rsid w:val="008933BF"/>
    <w:rsid w:val="008934E4"/>
    <w:rsid w:val="008936B8"/>
    <w:rsid w:val="00893A0A"/>
    <w:rsid w:val="00893A4D"/>
    <w:rsid w:val="00893ADB"/>
    <w:rsid w:val="00893C3B"/>
    <w:rsid w:val="00893F3C"/>
    <w:rsid w:val="00893F88"/>
    <w:rsid w:val="00894337"/>
    <w:rsid w:val="008944C4"/>
    <w:rsid w:val="008945F2"/>
    <w:rsid w:val="00894F21"/>
    <w:rsid w:val="00896690"/>
    <w:rsid w:val="00896E22"/>
    <w:rsid w:val="00897202"/>
    <w:rsid w:val="008977B1"/>
    <w:rsid w:val="00897914"/>
    <w:rsid w:val="008979C5"/>
    <w:rsid w:val="00897D26"/>
    <w:rsid w:val="008A045F"/>
    <w:rsid w:val="008A12BE"/>
    <w:rsid w:val="008A13BF"/>
    <w:rsid w:val="008A1603"/>
    <w:rsid w:val="008A1718"/>
    <w:rsid w:val="008A18E8"/>
    <w:rsid w:val="008A1DEF"/>
    <w:rsid w:val="008A1DF5"/>
    <w:rsid w:val="008A2215"/>
    <w:rsid w:val="008A29B1"/>
    <w:rsid w:val="008A2DB2"/>
    <w:rsid w:val="008A2F9E"/>
    <w:rsid w:val="008A36C6"/>
    <w:rsid w:val="008A36E8"/>
    <w:rsid w:val="008A40EC"/>
    <w:rsid w:val="008A41F7"/>
    <w:rsid w:val="008A4236"/>
    <w:rsid w:val="008A449E"/>
    <w:rsid w:val="008A4597"/>
    <w:rsid w:val="008A45D7"/>
    <w:rsid w:val="008A48A0"/>
    <w:rsid w:val="008A4928"/>
    <w:rsid w:val="008A4E1D"/>
    <w:rsid w:val="008A4E4C"/>
    <w:rsid w:val="008A511C"/>
    <w:rsid w:val="008A543D"/>
    <w:rsid w:val="008A68DA"/>
    <w:rsid w:val="008A68E7"/>
    <w:rsid w:val="008A6C8F"/>
    <w:rsid w:val="008A6F11"/>
    <w:rsid w:val="008A71A5"/>
    <w:rsid w:val="008A72AD"/>
    <w:rsid w:val="008A744D"/>
    <w:rsid w:val="008A74DA"/>
    <w:rsid w:val="008A7932"/>
    <w:rsid w:val="008A7C86"/>
    <w:rsid w:val="008A7EEA"/>
    <w:rsid w:val="008B03C7"/>
    <w:rsid w:val="008B04A9"/>
    <w:rsid w:val="008B0791"/>
    <w:rsid w:val="008B0898"/>
    <w:rsid w:val="008B0924"/>
    <w:rsid w:val="008B099D"/>
    <w:rsid w:val="008B0CAD"/>
    <w:rsid w:val="008B0D8E"/>
    <w:rsid w:val="008B1F9F"/>
    <w:rsid w:val="008B1FCB"/>
    <w:rsid w:val="008B1FF5"/>
    <w:rsid w:val="008B23F3"/>
    <w:rsid w:val="008B26AD"/>
    <w:rsid w:val="008B28D7"/>
    <w:rsid w:val="008B341F"/>
    <w:rsid w:val="008B3A9D"/>
    <w:rsid w:val="008B4168"/>
    <w:rsid w:val="008B44F4"/>
    <w:rsid w:val="008B457A"/>
    <w:rsid w:val="008B4842"/>
    <w:rsid w:val="008B5180"/>
    <w:rsid w:val="008B5853"/>
    <w:rsid w:val="008B5B09"/>
    <w:rsid w:val="008B5D29"/>
    <w:rsid w:val="008B5EED"/>
    <w:rsid w:val="008B612B"/>
    <w:rsid w:val="008B6743"/>
    <w:rsid w:val="008B6772"/>
    <w:rsid w:val="008B680E"/>
    <w:rsid w:val="008B6AF8"/>
    <w:rsid w:val="008B6D87"/>
    <w:rsid w:val="008B6E08"/>
    <w:rsid w:val="008B71A2"/>
    <w:rsid w:val="008B726E"/>
    <w:rsid w:val="008B7313"/>
    <w:rsid w:val="008B7364"/>
    <w:rsid w:val="008B76FC"/>
    <w:rsid w:val="008B7816"/>
    <w:rsid w:val="008B7820"/>
    <w:rsid w:val="008B7F08"/>
    <w:rsid w:val="008C0099"/>
    <w:rsid w:val="008C02E1"/>
    <w:rsid w:val="008C05BB"/>
    <w:rsid w:val="008C0EDF"/>
    <w:rsid w:val="008C18C3"/>
    <w:rsid w:val="008C1AE6"/>
    <w:rsid w:val="008C205B"/>
    <w:rsid w:val="008C25F8"/>
    <w:rsid w:val="008C26D8"/>
    <w:rsid w:val="008C287B"/>
    <w:rsid w:val="008C2919"/>
    <w:rsid w:val="008C2E8E"/>
    <w:rsid w:val="008C2F1D"/>
    <w:rsid w:val="008C3259"/>
    <w:rsid w:val="008C36CA"/>
    <w:rsid w:val="008C36FF"/>
    <w:rsid w:val="008C3DA7"/>
    <w:rsid w:val="008C3F11"/>
    <w:rsid w:val="008C40C9"/>
    <w:rsid w:val="008C4297"/>
    <w:rsid w:val="008C4385"/>
    <w:rsid w:val="008C4459"/>
    <w:rsid w:val="008C4563"/>
    <w:rsid w:val="008C46CC"/>
    <w:rsid w:val="008C4E57"/>
    <w:rsid w:val="008C4E8E"/>
    <w:rsid w:val="008C4F98"/>
    <w:rsid w:val="008C58FB"/>
    <w:rsid w:val="008C5AE3"/>
    <w:rsid w:val="008C66C6"/>
    <w:rsid w:val="008C7076"/>
    <w:rsid w:val="008C727A"/>
    <w:rsid w:val="008C72B9"/>
    <w:rsid w:val="008C74ED"/>
    <w:rsid w:val="008C7639"/>
    <w:rsid w:val="008C7A26"/>
    <w:rsid w:val="008C7F92"/>
    <w:rsid w:val="008D054E"/>
    <w:rsid w:val="008D06DF"/>
    <w:rsid w:val="008D0C0D"/>
    <w:rsid w:val="008D0EA8"/>
    <w:rsid w:val="008D11A7"/>
    <w:rsid w:val="008D1845"/>
    <w:rsid w:val="008D1B42"/>
    <w:rsid w:val="008D1E22"/>
    <w:rsid w:val="008D1E27"/>
    <w:rsid w:val="008D261A"/>
    <w:rsid w:val="008D2628"/>
    <w:rsid w:val="008D28EB"/>
    <w:rsid w:val="008D2951"/>
    <w:rsid w:val="008D2BF7"/>
    <w:rsid w:val="008D2DE6"/>
    <w:rsid w:val="008D3809"/>
    <w:rsid w:val="008D3A5C"/>
    <w:rsid w:val="008D3CC1"/>
    <w:rsid w:val="008D3E0C"/>
    <w:rsid w:val="008D41C1"/>
    <w:rsid w:val="008D4220"/>
    <w:rsid w:val="008D475C"/>
    <w:rsid w:val="008D49DA"/>
    <w:rsid w:val="008D5013"/>
    <w:rsid w:val="008D559B"/>
    <w:rsid w:val="008D5E0A"/>
    <w:rsid w:val="008D6115"/>
    <w:rsid w:val="008D6181"/>
    <w:rsid w:val="008D6312"/>
    <w:rsid w:val="008D6509"/>
    <w:rsid w:val="008D6517"/>
    <w:rsid w:val="008D6525"/>
    <w:rsid w:val="008D71E4"/>
    <w:rsid w:val="008D7211"/>
    <w:rsid w:val="008D7239"/>
    <w:rsid w:val="008D7697"/>
    <w:rsid w:val="008D76DC"/>
    <w:rsid w:val="008D7BCC"/>
    <w:rsid w:val="008E0190"/>
    <w:rsid w:val="008E0704"/>
    <w:rsid w:val="008E0960"/>
    <w:rsid w:val="008E09AE"/>
    <w:rsid w:val="008E0DD0"/>
    <w:rsid w:val="008E1095"/>
    <w:rsid w:val="008E11B6"/>
    <w:rsid w:val="008E1379"/>
    <w:rsid w:val="008E13F9"/>
    <w:rsid w:val="008E171B"/>
    <w:rsid w:val="008E20BC"/>
    <w:rsid w:val="008E23A0"/>
    <w:rsid w:val="008E2602"/>
    <w:rsid w:val="008E2667"/>
    <w:rsid w:val="008E2929"/>
    <w:rsid w:val="008E2A62"/>
    <w:rsid w:val="008E2FB0"/>
    <w:rsid w:val="008E301D"/>
    <w:rsid w:val="008E310A"/>
    <w:rsid w:val="008E3121"/>
    <w:rsid w:val="008E3795"/>
    <w:rsid w:val="008E3942"/>
    <w:rsid w:val="008E3A84"/>
    <w:rsid w:val="008E3A88"/>
    <w:rsid w:val="008E3BD9"/>
    <w:rsid w:val="008E3C63"/>
    <w:rsid w:val="008E3EE1"/>
    <w:rsid w:val="008E40F6"/>
    <w:rsid w:val="008E416C"/>
    <w:rsid w:val="008E4303"/>
    <w:rsid w:val="008E4326"/>
    <w:rsid w:val="008E4592"/>
    <w:rsid w:val="008E45E5"/>
    <w:rsid w:val="008E476A"/>
    <w:rsid w:val="008E4BB1"/>
    <w:rsid w:val="008E4CF5"/>
    <w:rsid w:val="008E4D7B"/>
    <w:rsid w:val="008E536D"/>
    <w:rsid w:val="008E55EE"/>
    <w:rsid w:val="008E590B"/>
    <w:rsid w:val="008E64EA"/>
    <w:rsid w:val="008E6645"/>
    <w:rsid w:val="008E66B9"/>
    <w:rsid w:val="008E7608"/>
    <w:rsid w:val="008E76AA"/>
    <w:rsid w:val="008E7ADA"/>
    <w:rsid w:val="008E7BC3"/>
    <w:rsid w:val="008F00F2"/>
    <w:rsid w:val="008F0E13"/>
    <w:rsid w:val="008F1531"/>
    <w:rsid w:val="008F1C1A"/>
    <w:rsid w:val="008F1CBC"/>
    <w:rsid w:val="008F20F0"/>
    <w:rsid w:val="008F298E"/>
    <w:rsid w:val="008F2A71"/>
    <w:rsid w:val="008F2ADF"/>
    <w:rsid w:val="008F2BD6"/>
    <w:rsid w:val="008F3298"/>
    <w:rsid w:val="008F3BF1"/>
    <w:rsid w:val="008F3CB9"/>
    <w:rsid w:val="008F41D5"/>
    <w:rsid w:val="008F4548"/>
    <w:rsid w:val="008F4BDD"/>
    <w:rsid w:val="008F4BF8"/>
    <w:rsid w:val="008F4D21"/>
    <w:rsid w:val="008F4DFC"/>
    <w:rsid w:val="008F519E"/>
    <w:rsid w:val="008F5451"/>
    <w:rsid w:val="008F55A7"/>
    <w:rsid w:val="008F55D0"/>
    <w:rsid w:val="008F5879"/>
    <w:rsid w:val="008F5BCF"/>
    <w:rsid w:val="008F5E9E"/>
    <w:rsid w:val="008F6050"/>
    <w:rsid w:val="008F6362"/>
    <w:rsid w:val="008F643D"/>
    <w:rsid w:val="008F6773"/>
    <w:rsid w:val="008F68BE"/>
    <w:rsid w:val="008F6B45"/>
    <w:rsid w:val="008F704F"/>
    <w:rsid w:val="008F71FB"/>
    <w:rsid w:val="008F7709"/>
    <w:rsid w:val="008F789A"/>
    <w:rsid w:val="008F7DDE"/>
    <w:rsid w:val="008F7DF2"/>
    <w:rsid w:val="00900504"/>
    <w:rsid w:val="00900950"/>
    <w:rsid w:val="00900B70"/>
    <w:rsid w:val="00900CFF"/>
    <w:rsid w:val="00900DA8"/>
    <w:rsid w:val="00901098"/>
    <w:rsid w:val="00901C87"/>
    <w:rsid w:val="009022A4"/>
    <w:rsid w:val="009023C3"/>
    <w:rsid w:val="00902449"/>
    <w:rsid w:val="009027B1"/>
    <w:rsid w:val="00902DBC"/>
    <w:rsid w:val="00903271"/>
    <w:rsid w:val="00903596"/>
    <w:rsid w:val="0090367B"/>
    <w:rsid w:val="009036D6"/>
    <w:rsid w:val="009038E8"/>
    <w:rsid w:val="00903C06"/>
    <w:rsid w:val="00903D85"/>
    <w:rsid w:val="0090491D"/>
    <w:rsid w:val="009049F7"/>
    <w:rsid w:val="0090504E"/>
    <w:rsid w:val="009051ED"/>
    <w:rsid w:val="00905289"/>
    <w:rsid w:val="00905BE9"/>
    <w:rsid w:val="00905E41"/>
    <w:rsid w:val="009063BD"/>
    <w:rsid w:val="00906C32"/>
    <w:rsid w:val="00906C8B"/>
    <w:rsid w:val="00906FCD"/>
    <w:rsid w:val="009070DC"/>
    <w:rsid w:val="0090722B"/>
    <w:rsid w:val="0090743B"/>
    <w:rsid w:val="0090772E"/>
    <w:rsid w:val="009077FF"/>
    <w:rsid w:val="00907980"/>
    <w:rsid w:val="00907BBC"/>
    <w:rsid w:val="00907C2C"/>
    <w:rsid w:val="00907D7C"/>
    <w:rsid w:val="00910268"/>
    <w:rsid w:val="00910865"/>
    <w:rsid w:val="0091086A"/>
    <w:rsid w:val="00910CD8"/>
    <w:rsid w:val="00910E7F"/>
    <w:rsid w:val="00910F6B"/>
    <w:rsid w:val="009114E4"/>
    <w:rsid w:val="009116BB"/>
    <w:rsid w:val="0091369D"/>
    <w:rsid w:val="00913948"/>
    <w:rsid w:val="00913B08"/>
    <w:rsid w:val="0091408C"/>
    <w:rsid w:val="00914363"/>
    <w:rsid w:val="009149A0"/>
    <w:rsid w:val="00914D65"/>
    <w:rsid w:val="00914F60"/>
    <w:rsid w:val="009152CD"/>
    <w:rsid w:val="0091563F"/>
    <w:rsid w:val="00916772"/>
    <w:rsid w:val="009170FA"/>
    <w:rsid w:val="00917377"/>
    <w:rsid w:val="00917936"/>
    <w:rsid w:val="00917A98"/>
    <w:rsid w:val="0092016B"/>
    <w:rsid w:val="00920183"/>
    <w:rsid w:val="00920579"/>
    <w:rsid w:val="009205A3"/>
    <w:rsid w:val="009205CD"/>
    <w:rsid w:val="0092065B"/>
    <w:rsid w:val="00920DCF"/>
    <w:rsid w:val="0092152A"/>
    <w:rsid w:val="00921DDE"/>
    <w:rsid w:val="00921F30"/>
    <w:rsid w:val="00922321"/>
    <w:rsid w:val="009227C0"/>
    <w:rsid w:val="00922881"/>
    <w:rsid w:val="00922C3F"/>
    <w:rsid w:val="00922C45"/>
    <w:rsid w:val="00922D3B"/>
    <w:rsid w:val="00922DC5"/>
    <w:rsid w:val="00922F52"/>
    <w:rsid w:val="00923A2C"/>
    <w:rsid w:val="00924556"/>
    <w:rsid w:val="00924596"/>
    <w:rsid w:val="0092487C"/>
    <w:rsid w:val="00924BAB"/>
    <w:rsid w:val="00924EC4"/>
    <w:rsid w:val="00925373"/>
    <w:rsid w:val="009255A2"/>
    <w:rsid w:val="009255A8"/>
    <w:rsid w:val="0092568C"/>
    <w:rsid w:val="00925E2C"/>
    <w:rsid w:val="00926023"/>
    <w:rsid w:val="009262DF"/>
    <w:rsid w:val="00926763"/>
    <w:rsid w:val="00926DF9"/>
    <w:rsid w:val="00927283"/>
    <w:rsid w:val="0092760E"/>
    <w:rsid w:val="00927C0B"/>
    <w:rsid w:val="00927E50"/>
    <w:rsid w:val="00927E6B"/>
    <w:rsid w:val="0093031F"/>
    <w:rsid w:val="00930747"/>
    <w:rsid w:val="00930992"/>
    <w:rsid w:val="00930B08"/>
    <w:rsid w:val="00930DBE"/>
    <w:rsid w:val="00931041"/>
    <w:rsid w:val="00931062"/>
    <w:rsid w:val="009314E3"/>
    <w:rsid w:val="00931509"/>
    <w:rsid w:val="00931711"/>
    <w:rsid w:val="00931D10"/>
    <w:rsid w:val="00932522"/>
    <w:rsid w:val="009325BA"/>
    <w:rsid w:val="00932C6E"/>
    <w:rsid w:val="0093351A"/>
    <w:rsid w:val="009336C2"/>
    <w:rsid w:val="009337A6"/>
    <w:rsid w:val="00933812"/>
    <w:rsid w:val="00933C61"/>
    <w:rsid w:val="00934164"/>
    <w:rsid w:val="00934334"/>
    <w:rsid w:val="00934375"/>
    <w:rsid w:val="0093453B"/>
    <w:rsid w:val="009345D2"/>
    <w:rsid w:val="009346CE"/>
    <w:rsid w:val="00934717"/>
    <w:rsid w:val="00935006"/>
    <w:rsid w:val="009351C8"/>
    <w:rsid w:val="009352A8"/>
    <w:rsid w:val="00935A44"/>
    <w:rsid w:val="00935DA2"/>
    <w:rsid w:val="00935E1E"/>
    <w:rsid w:val="00935E2E"/>
    <w:rsid w:val="00935F06"/>
    <w:rsid w:val="00935FF9"/>
    <w:rsid w:val="00936897"/>
    <w:rsid w:val="00936A59"/>
    <w:rsid w:val="00936ABA"/>
    <w:rsid w:val="00937198"/>
    <w:rsid w:val="009374F9"/>
    <w:rsid w:val="009378DA"/>
    <w:rsid w:val="00937A96"/>
    <w:rsid w:val="00937B0C"/>
    <w:rsid w:val="00937E6E"/>
    <w:rsid w:val="00940036"/>
    <w:rsid w:val="009402B9"/>
    <w:rsid w:val="009405A9"/>
    <w:rsid w:val="00940682"/>
    <w:rsid w:val="009408F9"/>
    <w:rsid w:val="009409A6"/>
    <w:rsid w:val="00940CCC"/>
    <w:rsid w:val="00940E84"/>
    <w:rsid w:val="00940FE8"/>
    <w:rsid w:val="00941119"/>
    <w:rsid w:val="00941FE3"/>
    <w:rsid w:val="0094212A"/>
    <w:rsid w:val="009426CA"/>
    <w:rsid w:val="00942F11"/>
    <w:rsid w:val="00942F64"/>
    <w:rsid w:val="009432EA"/>
    <w:rsid w:val="009439F6"/>
    <w:rsid w:val="00943CF9"/>
    <w:rsid w:val="0094404D"/>
    <w:rsid w:val="00944AC6"/>
    <w:rsid w:val="00944C2B"/>
    <w:rsid w:val="00944DD6"/>
    <w:rsid w:val="0094528A"/>
    <w:rsid w:val="0094538C"/>
    <w:rsid w:val="009455F6"/>
    <w:rsid w:val="00945B04"/>
    <w:rsid w:val="0094606F"/>
    <w:rsid w:val="00946C9E"/>
    <w:rsid w:val="0094724F"/>
    <w:rsid w:val="00947635"/>
    <w:rsid w:val="009476DC"/>
    <w:rsid w:val="0094796B"/>
    <w:rsid w:val="00947A61"/>
    <w:rsid w:val="00947E04"/>
    <w:rsid w:val="009504CB"/>
    <w:rsid w:val="009506CE"/>
    <w:rsid w:val="00950725"/>
    <w:rsid w:val="00950733"/>
    <w:rsid w:val="009509E8"/>
    <w:rsid w:val="00950A3C"/>
    <w:rsid w:val="00950A5C"/>
    <w:rsid w:val="00950A9F"/>
    <w:rsid w:val="00951577"/>
    <w:rsid w:val="00951E05"/>
    <w:rsid w:val="00951EE4"/>
    <w:rsid w:val="00952073"/>
    <w:rsid w:val="0095241C"/>
    <w:rsid w:val="0095242E"/>
    <w:rsid w:val="00952518"/>
    <w:rsid w:val="009526DE"/>
    <w:rsid w:val="00952C33"/>
    <w:rsid w:val="00953447"/>
    <w:rsid w:val="00953625"/>
    <w:rsid w:val="0095376E"/>
    <w:rsid w:val="0095388C"/>
    <w:rsid w:val="0095438B"/>
    <w:rsid w:val="0095451D"/>
    <w:rsid w:val="009547B1"/>
    <w:rsid w:val="009557BE"/>
    <w:rsid w:val="009558BE"/>
    <w:rsid w:val="009559C3"/>
    <w:rsid w:val="00955F1A"/>
    <w:rsid w:val="00956421"/>
    <w:rsid w:val="009567B8"/>
    <w:rsid w:val="009569BD"/>
    <w:rsid w:val="009570B8"/>
    <w:rsid w:val="009574ED"/>
    <w:rsid w:val="00957651"/>
    <w:rsid w:val="00957683"/>
    <w:rsid w:val="00957E5D"/>
    <w:rsid w:val="00957F1F"/>
    <w:rsid w:val="00957FF0"/>
    <w:rsid w:val="009600AF"/>
    <w:rsid w:val="009601F3"/>
    <w:rsid w:val="0096042F"/>
    <w:rsid w:val="009608C5"/>
    <w:rsid w:val="00960C31"/>
    <w:rsid w:val="00962074"/>
    <w:rsid w:val="00962196"/>
    <w:rsid w:val="009624CE"/>
    <w:rsid w:val="0096294F"/>
    <w:rsid w:val="00962966"/>
    <w:rsid w:val="00962DDA"/>
    <w:rsid w:val="009630B4"/>
    <w:rsid w:val="0096319E"/>
    <w:rsid w:val="00963B1C"/>
    <w:rsid w:val="00963C0E"/>
    <w:rsid w:val="009641CA"/>
    <w:rsid w:val="00964287"/>
    <w:rsid w:val="0096436D"/>
    <w:rsid w:val="0096440A"/>
    <w:rsid w:val="00964507"/>
    <w:rsid w:val="00964578"/>
    <w:rsid w:val="009647B8"/>
    <w:rsid w:val="00964997"/>
    <w:rsid w:val="0096562A"/>
    <w:rsid w:val="00965A6F"/>
    <w:rsid w:val="00965CF5"/>
    <w:rsid w:val="00965DAB"/>
    <w:rsid w:val="00965DC6"/>
    <w:rsid w:val="00965FC5"/>
    <w:rsid w:val="0096621F"/>
    <w:rsid w:val="0096622D"/>
    <w:rsid w:val="0096651D"/>
    <w:rsid w:val="00966BE3"/>
    <w:rsid w:val="00966EFE"/>
    <w:rsid w:val="009671B1"/>
    <w:rsid w:val="0096768D"/>
    <w:rsid w:val="00967808"/>
    <w:rsid w:val="00967853"/>
    <w:rsid w:val="00967CDA"/>
    <w:rsid w:val="00970376"/>
    <w:rsid w:val="0097081C"/>
    <w:rsid w:val="00970FCD"/>
    <w:rsid w:val="00971296"/>
    <w:rsid w:val="0097129E"/>
    <w:rsid w:val="009716F3"/>
    <w:rsid w:val="00971C7C"/>
    <w:rsid w:val="00971D93"/>
    <w:rsid w:val="00971E83"/>
    <w:rsid w:val="00972540"/>
    <w:rsid w:val="0097325F"/>
    <w:rsid w:val="00973268"/>
    <w:rsid w:val="00973479"/>
    <w:rsid w:val="00973686"/>
    <w:rsid w:val="0097401F"/>
    <w:rsid w:val="00974855"/>
    <w:rsid w:val="00974B30"/>
    <w:rsid w:val="00974C60"/>
    <w:rsid w:val="0097584E"/>
    <w:rsid w:val="00975EF4"/>
    <w:rsid w:val="009763FA"/>
    <w:rsid w:val="00976472"/>
    <w:rsid w:val="009767A0"/>
    <w:rsid w:val="00976B9F"/>
    <w:rsid w:val="0097703A"/>
    <w:rsid w:val="00977274"/>
    <w:rsid w:val="0097754B"/>
    <w:rsid w:val="00977CFD"/>
    <w:rsid w:val="00980163"/>
    <w:rsid w:val="009805A0"/>
    <w:rsid w:val="009809DF"/>
    <w:rsid w:val="00980C10"/>
    <w:rsid w:val="00980D83"/>
    <w:rsid w:val="00980EAA"/>
    <w:rsid w:val="00980FEA"/>
    <w:rsid w:val="00981276"/>
    <w:rsid w:val="0098166F"/>
    <w:rsid w:val="0098175F"/>
    <w:rsid w:val="00981AB5"/>
    <w:rsid w:val="00981E7B"/>
    <w:rsid w:val="00981F03"/>
    <w:rsid w:val="00981F1E"/>
    <w:rsid w:val="00982113"/>
    <w:rsid w:val="0098262C"/>
    <w:rsid w:val="00982982"/>
    <w:rsid w:val="00983314"/>
    <w:rsid w:val="00983AE0"/>
    <w:rsid w:val="00983BED"/>
    <w:rsid w:val="0098400B"/>
    <w:rsid w:val="00985051"/>
    <w:rsid w:val="009852A0"/>
    <w:rsid w:val="0098566C"/>
    <w:rsid w:val="009859C2"/>
    <w:rsid w:val="00985A3D"/>
    <w:rsid w:val="00985CD5"/>
    <w:rsid w:val="00985F7B"/>
    <w:rsid w:val="009860ED"/>
    <w:rsid w:val="00986626"/>
    <w:rsid w:val="009866E5"/>
    <w:rsid w:val="00986ABB"/>
    <w:rsid w:val="00986C69"/>
    <w:rsid w:val="009871FD"/>
    <w:rsid w:val="009875DF"/>
    <w:rsid w:val="0098762F"/>
    <w:rsid w:val="00987822"/>
    <w:rsid w:val="00987C2A"/>
    <w:rsid w:val="0099058A"/>
    <w:rsid w:val="009906CE"/>
    <w:rsid w:val="00990934"/>
    <w:rsid w:val="00990F0D"/>
    <w:rsid w:val="00991A0A"/>
    <w:rsid w:val="00991C5F"/>
    <w:rsid w:val="009920B8"/>
    <w:rsid w:val="009925A3"/>
    <w:rsid w:val="009926C9"/>
    <w:rsid w:val="00992C9E"/>
    <w:rsid w:val="009933EE"/>
    <w:rsid w:val="009935B6"/>
    <w:rsid w:val="009935BF"/>
    <w:rsid w:val="0099430E"/>
    <w:rsid w:val="009945AF"/>
    <w:rsid w:val="0099509D"/>
    <w:rsid w:val="0099524B"/>
    <w:rsid w:val="00995306"/>
    <w:rsid w:val="009956AF"/>
    <w:rsid w:val="009957C2"/>
    <w:rsid w:val="009963DF"/>
    <w:rsid w:val="009966EC"/>
    <w:rsid w:val="00996775"/>
    <w:rsid w:val="009967B6"/>
    <w:rsid w:val="00996848"/>
    <w:rsid w:val="009968B8"/>
    <w:rsid w:val="009968E1"/>
    <w:rsid w:val="009968E2"/>
    <w:rsid w:val="009974F8"/>
    <w:rsid w:val="009975EB"/>
    <w:rsid w:val="00997761"/>
    <w:rsid w:val="00997B10"/>
    <w:rsid w:val="00997EB2"/>
    <w:rsid w:val="009A039B"/>
    <w:rsid w:val="009A0618"/>
    <w:rsid w:val="009A0663"/>
    <w:rsid w:val="009A09A1"/>
    <w:rsid w:val="009A0A37"/>
    <w:rsid w:val="009A0B13"/>
    <w:rsid w:val="009A1082"/>
    <w:rsid w:val="009A1263"/>
    <w:rsid w:val="009A12DF"/>
    <w:rsid w:val="009A16B2"/>
    <w:rsid w:val="009A16B4"/>
    <w:rsid w:val="009A1942"/>
    <w:rsid w:val="009A1F87"/>
    <w:rsid w:val="009A2040"/>
    <w:rsid w:val="009A256A"/>
    <w:rsid w:val="009A2587"/>
    <w:rsid w:val="009A2A83"/>
    <w:rsid w:val="009A2C61"/>
    <w:rsid w:val="009A2CA8"/>
    <w:rsid w:val="009A3200"/>
    <w:rsid w:val="009A39AD"/>
    <w:rsid w:val="009A3B14"/>
    <w:rsid w:val="009A3CEA"/>
    <w:rsid w:val="009A3E3D"/>
    <w:rsid w:val="009A50C4"/>
    <w:rsid w:val="009A54D0"/>
    <w:rsid w:val="009A5CE9"/>
    <w:rsid w:val="009A63BB"/>
    <w:rsid w:val="009A6F6E"/>
    <w:rsid w:val="009A7123"/>
    <w:rsid w:val="009A73B0"/>
    <w:rsid w:val="009A7786"/>
    <w:rsid w:val="009B013A"/>
    <w:rsid w:val="009B0FAB"/>
    <w:rsid w:val="009B12C1"/>
    <w:rsid w:val="009B1394"/>
    <w:rsid w:val="009B14C3"/>
    <w:rsid w:val="009B1659"/>
    <w:rsid w:val="009B181F"/>
    <w:rsid w:val="009B2278"/>
    <w:rsid w:val="009B231C"/>
    <w:rsid w:val="009B2DDB"/>
    <w:rsid w:val="009B3792"/>
    <w:rsid w:val="009B3D5F"/>
    <w:rsid w:val="009B4120"/>
    <w:rsid w:val="009B41A3"/>
    <w:rsid w:val="009B4601"/>
    <w:rsid w:val="009B4837"/>
    <w:rsid w:val="009B4C4C"/>
    <w:rsid w:val="009B4D8E"/>
    <w:rsid w:val="009B4DB4"/>
    <w:rsid w:val="009B4DB7"/>
    <w:rsid w:val="009B5826"/>
    <w:rsid w:val="009B5AB5"/>
    <w:rsid w:val="009B614F"/>
    <w:rsid w:val="009B6592"/>
    <w:rsid w:val="009B6D3E"/>
    <w:rsid w:val="009B700E"/>
    <w:rsid w:val="009B731A"/>
    <w:rsid w:val="009B737F"/>
    <w:rsid w:val="009B749C"/>
    <w:rsid w:val="009B74F2"/>
    <w:rsid w:val="009B7850"/>
    <w:rsid w:val="009B78C7"/>
    <w:rsid w:val="009B78E2"/>
    <w:rsid w:val="009B7AE1"/>
    <w:rsid w:val="009B7CCA"/>
    <w:rsid w:val="009B7CE0"/>
    <w:rsid w:val="009C05C7"/>
    <w:rsid w:val="009C06D7"/>
    <w:rsid w:val="009C0738"/>
    <w:rsid w:val="009C1251"/>
    <w:rsid w:val="009C1297"/>
    <w:rsid w:val="009C137F"/>
    <w:rsid w:val="009C1442"/>
    <w:rsid w:val="009C1477"/>
    <w:rsid w:val="009C1521"/>
    <w:rsid w:val="009C154A"/>
    <w:rsid w:val="009C1555"/>
    <w:rsid w:val="009C1FD2"/>
    <w:rsid w:val="009C203B"/>
    <w:rsid w:val="009C2150"/>
    <w:rsid w:val="009C2867"/>
    <w:rsid w:val="009C2A83"/>
    <w:rsid w:val="009C2C00"/>
    <w:rsid w:val="009C2C0D"/>
    <w:rsid w:val="009C2E52"/>
    <w:rsid w:val="009C3260"/>
    <w:rsid w:val="009C34DD"/>
    <w:rsid w:val="009C375B"/>
    <w:rsid w:val="009C39DA"/>
    <w:rsid w:val="009C3E79"/>
    <w:rsid w:val="009C423F"/>
    <w:rsid w:val="009C4714"/>
    <w:rsid w:val="009C4992"/>
    <w:rsid w:val="009C5352"/>
    <w:rsid w:val="009C5968"/>
    <w:rsid w:val="009C5F0C"/>
    <w:rsid w:val="009C638B"/>
    <w:rsid w:val="009C6415"/>
    <w:rsid w:val="009C6570"/>
    <w:rsid w:val="009C66E2"/>
    <w:rsid w:val="009C6F7A"/>
    <w:rsid w:val="009C6FEE"/>
    <w:rsid w:val="009C70A7"/>
    <w:rsid w:val="009C72BA"/>
    <w:rsid w:val="009C72EB"/>
    <w:rsid w:val="009C7BD5"/>
    <w:rsid w:val="009C7E59"/>
    <w:rsid w:val="009D0022"/>
    <w:rsid w:val="009D0247"/>
    <w:rsid w:val="009D0466"/>
    <w:rsid w:val="009D0973"/>
    <w:rsid w:val="009D0D69"/>
    <w:rsid w:val="009D0F2A"/>
    <w:rsid w:val="009D1251"/>
    <w:rsid w:val="009D131A"/>
    <w:rsid w:val="009D1438"/>
    <w:rsid w:val="009D17FD"/>
    <w:rsid w:val="009D1813"/>
    <w:rsid w:val="009D1B43"/>
    <w:rsid w:val="009D1BFD"/>
    <w:rsid w:val="009D1E7F"/>
    <w:rsid w:val="009D21B9"/>
    <w:rsid w:val="009D229E"/>
    <w:rsid w:val="009D2364"/>
    <w:rsid w:val="009D2A1C"/>
    <w:rsid w:val="009D30EE"/>
    <w:rsid w:val="009D3108"/>
    <w:rsid w:val="009D3173"/>
    <w:rsid w:val="009D362F"/>
    <w:rsid w:val="009D3987"/>
    <w:rsid w:val="009D3D93"/>
    <w:rsid w:val="009D3DC7"/>
    <w:rsid w:val="009D3FF4"/>
    <w:rsid w:val="009D430A"/>
    <w:rsid w:val="009D463E"/>
    <w:rsid w:val="009D4E55"/>
    <w:rsid w:val="009D5D98"/>
    <w:rsid w:val="009D6002"/>
    <w:rsid w:val="009D641A"/>
    <w:rsid w:val="009D6793"/>
    <w:rsid w:val="009D69EC"/>
    <w:rsid w:val="009D6E2D"/>
    <w:rsid w:val="009D711F"/>
    <w:rsid w:val="009D7350"/>
    <w:rsid w:val="009D7AFC"/>
    <w:rsid w:val="009D7CA5"/>
    <w:rsid w:val="009E0525"/>
    <w:rsid w:val="009E09B1"/>
    <w:rsid w:val="009E0A6D"/>
    <w:rsid w:val="009E1002"/>
    <w:rsid w:val="009E1200"/>
    <w:rsid w:val="009E1229"/>
    <w:rsid w:val="009E12F0"/>
    <w:rsid w:val="009E1559"/>
    <w:rsid w:val="009E1B82"/>
    <w:rsid w:val="009E1F0D"/>
    <w:rsid w:val="009E21D1"/>
    <w:rsid w:val="009E21F4"/>
    <w:rsid w:val="009E22DF"/>
    <w:rsid w:val="009E231E"/>
    <w:rsid w:val="009E2464"/>
    <w:rsid w:val="009E26D5"/>
    <w:rsid w:val="009E2A62"/>
    <w:rsid w:val="009E30F1"/>
    <w:rsid w:val="009E33D4"/>
    <w:rsid w:val="009E342D"/>
    <w:rsid w:val="009E351B"/>
    <w:rsid w:val="009E35B8"/>
    <w:rsid w:val="009E38FD"/>
    <w:rsid w:val="009E3931"/>
    <w:rsid w:val="009E3CF6"/>
    <w:rsid w:val="009E3FF5"/>
    <w:rsid w:val="009E45FC"/>
    <w:rsid w:val="009E47E4"/>
    <w:rsid w:val="009E4AD3"/>
    <w:rsid w:val="009E5459"/>
    <w:rsid w:val="009E551C"/>
    <w:rsid w:val="009E57FA"/>
    <w:rsid w:val="009E59A2"/>
    <w:rsid w:val="009E5A48"/>
    <w:rsid w:val="009E5DEE"/>
    <w:rsid w:val="009E6131"/>
    <w:rsid w:val="009E66BC"/>
    <w:rsid w:val="009E6834"/>
    <w:rsid w:val="009E6B99"/>
    <w:rsid w:val="009E6C3C"/>
    <w:rsid w:val="009E6F0C"/>
    <w:rsid w:val="009E7150"/>
    <w:rsid w:val="009E7247"/>
    <w:rsid w:val="009E760B"/>
    <w:rsid w:val="009E7CA8"/>
    <w:rsid w:val="009E7D57"/>
    <w:rsid w:val="009F01C4"/>
    <w:rsid w:val="009F04E5"/>
    <w:rsid w:val="009F0947"/>
    <w:rsid w:val="009F0B14"/>
    <w:rsid w:val="009F0F8B"/>
    <w:rsid w:val="009F1382"/>
    <w:rsid w:val="009F143F"/>
    <w:rsid w:val="009F18E5"/>
    <w:rsid w:val="009F193C"/>
    <w:rsid w:val="009F1AAE"/>
    <w:rsid w:val="009F1F1D"/>
    <w:rsid w:val="009F202F"/>
    <w:rsid w:val="009F24B1"/>
    <w:rsid w:val="009F287F"/>
    <w:rsid w:val="009F367B"/>
    <w:rsid w:val="009F39EC"/>
    <w:rsid w:val="009F3C98"/>
    <w:rsid w:val="009F3DD9"/>
    <w:rsid w:val="009F43B6"/>
    <w:rsid w:val="009F4B25"/>
    <w:rsid w:val="009F4C39"/>
    <w:rsid w:val="009F4D4C"/>
    <w:rsid w:val="009F4D75"/>
    <w:rsid w:val="009F56D5"/>
    <w:rsid w:val="009F5B1A"/>
    <w:rsid w:val="009F5D0D"/>
    <w:rsid w:val="009F5ED5"/>
    <w:rsid w:val="009F6187"/>
    <w:rsid w:val="009F61B0"/>
    <w:rsid w:val="009F6314"/>
    <w:rsid w:val="009F6392"/>
    <w:rsid w:val="009F6554"/>
    <w:rsid w:val="009F67F7"/>
    <w:rsid w:val="009F6A05"/>
    <w:rsid w:val="009F6CD4"/>
    <w:rsid w:val="009F7344"/>
    <w:rsid w:val="009F74D1"/>
    <w:rsid w:val="009F7927"/>
    <w:rsid w:val="009F7A73"/>
    <w:rsid w:val="009F7AB1"/>
    <w:rsid w:val="00A00B8F"/>
    <w:rsid w:val="00A00D63"/>
    <w:rsid w:val="00A010B4"/>
    <w:rsid w:val="00A016D6"/>
    <w:rsid w:val="00A0195F"/>
    <w:rsid w:val="00A01A63"/>
    <w:rsid w:val="00A01A79"/>
    <w:rsid w:val="00A01C7E"/>
    <w:rsid w:val="00A02339"/>
    <w:rsid w:val="00A02719"/>
    <w:rsid w:val="00A028B6"/>
    <w:rsid w:val="00A02A1F"/>
    <w:rsid w:val="00A02A9C"/>
    <w:rsid w:val="00A0305F"/>
    <w:rsid w:val="00A030D0"/>
    <w:rsid w:val="00A03217"/>
    <w:rsid w:val="00A03266"/>
    <w:rsid w:val="00A03851"/>
    <w:rsid w:val="00A045E7"/>
    <w:rsid w:val="00A048BC"/>
    <w:rsid w:val="00A04962"/>
    <w:rsid w:val="00A04C65"/>
    <w:rsid w:val="00A04D38"/>
    <w:rsid w:val="00A050F6"/>
    <w:rsid w:val="00A055F9"/>
    <w:rsid w:val="00A05748"/>
    <w:rsid w:val="00A05F45"/>
    <w:rsid w:val="00A05FEF"/>
    <w:rsid w:val="00A06B4A"/>
    <w:rsid w:val="00A06E38"/>
    <w:rsid w:val="00A06F34"/>
    <w:rsid w:val="00A07752"/>
    <w:rsid w:val="00A10B05"/>
    <w:rsid w:val="00A10C70"/>
    <w:rsid w:val="00A10DC0"/>
    <w:rsid w:val="00A1103C"/>
    <w:rsid w:val="00A111D3"/>
    <w:rsid w:val="00A111E8"/>
    <w:rsid w:val="00A1125C"/>
    <w:rsid w:val="00A11A63"/>
    <w:rsid w:val="00A11DBB"/>
    <w:rsid w:val="00A120F2"/>
    <w:rsid w:val="00A12526"/>
    <w:rsid w:val="00A1268E"/>
    <w:rsid w:val="00A12A75"/>
    <w:rsid w:val="00A12E51"/>
    <w:rsid w:val="00A13094"/>
    <w:rsid w:val="00A130AA"/>
    <w:rsid w:val="00A133CD"/>
    <w:rsid w:val="00A139FD"/>
    <w:rsid w:val="00A13F4A"/>
    <w:rsid w:val="00A14137"/>
    <w:rsid w:val="00A141EE"/>
    <w:rsid w:val="00A14711"/>
    <w:rsid w:val="00A14771"/>
    <w:rsid w:val="00A15210"/>
    <w:rsid w:val="00A1559F"/>
    <w:rsid w:val="00A157EB"/>
    <w:rsid w:val="00A1585F"/>
    <w:rsid w:val="00A158AF"/>
    <w:rsid w:val="00A162A1"/>
    <w:rsid w:val="00A17307"/>
    <w:rsid w:val="00A17737"/>
    <w:rsid w:val="00A1792F"/>
    <w:rsid w:val="00A17F31"/>
    <w:rsid w:val="00A200E5"/>
    <w:rsid w:val="00A21177"/>
    <w:rsid w:val="00A2131F"/>
    <w:rsid w:val="00A213E9"/>
    <w:rsid w:val="00A21A2D"/>
    <w:rsid w:val="00A21F72"/>
    <w:rsid w:val="00A22196"/>
    <w:rsid w:val="00A2225A"/>
    <w:rsid w:val="00A22362"/>
    <w:rsid w:val="00A2245E"/>
    <w:rsid w:val="00A2246A"/>
    <w:rsid w:val="00A22485"/>
    <w:rsid w:val="00A225AD"/>
    <w:rsid w:val="00A228F3"/>
    <w:rsid w:val="00A22B5B"/>
    <w:rsid w:val="00A22DEC"/>
    <w:rsid w:val="00A22EAA"/>
    <w:rsid w:val="00A22F74"/>
    <w:rsid w:val="00A22FAF"/>
    <w:rsid w:val="00A22FFA"/>
    <w:rsid w:val="00A23B75"/>
    <w:rsid w:val="00A24A39"/>
    <w:rsid w:val="00A24DFE"/>
    <w:rsid w:val="00A25051"/>
    <w:rsid w:val="00A250CC"/>
    <w:rsid w:val="00A2543D"/>
    <w:rsid w:val="00A254E4"/>
    <w:rsid w:val="00A25C19"/>
    <w:rsid w:val="00A25EA9"/>
    <w:rsid w:val="00A261C1"/>
    <w:rsid w:val="00A26580"/>
    <w:rsid w:val="00A265DC"/>
    <w:rsid w:val="00A265F5"/>
    <w:rsid w:val="00A26C51"/>
    <w:rsid w:val="00A2716D"/>
    <w:rsid w:val="00A27771"/>
    <w:rsid w:val="00A277AE"/>
    <w:rsid w:val="00A27A20"/>
    <w:rsid w:val="00A27AA9"/>
    <w:rsid w:val="00A27E39"/>
    <w:rsid w:val="00A27FCF"/>
    <w:rsid w:val="00A3028E"/>
    <w:rsid w:val="00A304D8"/>
    <w:rsid w:val="00A306D5"/>
    <w:rsid w:val="00A307DB"/>
    <w:rsid w:val="00A30899"/>
    <w:rsid w:val="00A30B4E"/>
    <w:rsid w:val="00A30CB9"/>
    <w:rsid w:val="00A30ECB"/>
    <w:rsid w:val="00A30F9D"/>
    <w:rsid w:val="00A311BD"/>
    <w:rsid w:val="00A31248"/>
    <w:rsid w:val="00A313AE"/>
    <w:rsid w:val="00A31647"/>
    <w:rsid w:val="00A3183A"/>
    <w:rsid w:val="00A31A2E"/>
    <w:rsid w:val="00A31B5D"/>
    <w:rsid w:val="00A31D20"/>
    <w:rsid w:val="00A31FCB"/>
    <w:rsid w:val="00A323A4"/>
    <w:rsid w:val="00A32648"/>
    <w:rsid w:val="00A326BB"/>
    <w:rsid w:val="00A32CE4"/>
    <w:rsid w:val="00A32FCC"/>
    <w:rsid w:val="00A33815"/>
    <w:rsid w:val="00A338BF"/>
    <w:rsid w:val="00A3424A"/>
    <w:rsid w:val="00A3434F"/>
    <w:rsid w:val="00A3461E"/>
    <w:rsid w:val="00A34995"/>
    <w:rsid w:val="00A35569"/>
    <w:rsid w:val="00A355A6"/>
    <w:rsid w:val="00A35D36"/>
    <w:rsid w:val="00A35E18"/>
    <w:rsid w:val="00A3628B"/>
    <w:rsid w:val="00A36A51"/>
    <w:rsid w:val="00A3762F"/>
    <w:rsid w:val="00A37962"/>
    <w:rsid w:val="00A37A44"/>
    <w:rsid w:val="00A37C55"/>
    <w:rsid w:val="00A37D3B"/>
    <w:rsid w:val="00A37D6E"/>
    <w:rsid w:val="00A401B1"/>
    <w:rsid w:val="00A40443"/>
    <w:rsid w:val="00A405CD"/>
    <w:rsid w:val="00A40753"/>
    <w:rsid w:val="00A40AB9"/>
    <w:rsid w:val="00A40CB8"/>
    <w:rsid w:val="00A4101C"/>
    <w:rsid w:val="00A413A1"/>
    <w:rsid w:val="00A4141A"/>
    <w:rsid w:val="00A4160D"/>
    <w:rsid w:val="00A416B2"/>
    <w:rsid w:val="00A41B44"/>
    <w:rsid w:val="00A41DE7"/>
    <w:rsid w:val="00A41E06"/>
    <w:rsid w:val="00A4209E"/>
    <w:rsid w:val="00A425EE"/>
    <w:rsid w:val="00A4289C"/>
    <w:rsid w:val="00A42A34"/>
    <w:rsid w:val="00A4337E"/>
    <w:rsid w:val="00A43556"/>
    <w:rsid w:val="00A438B8"/>
    <w:rsid w:val="00A43C2F"/>
    <w:rsid w:val="00A43F60"/>
    <w:rsid w:val="00A441BA"/>
    <w:rsid w:val="00A443DA"/>
    <w:rsid w:val="00A445EB"/>
    <w:rsid w:val="00A44AF5"/>
    <w:rsid w:val="00A4520B"/>
    <w:rsid w:val="00A455D3"/>
    <w:rsid w:val="00A4576D"/>
    <w:rsid w:val="00A4585A"/>
    <w:rsid w:val="00A45942"/>
    <w:rsid w:val="00A46120"/>
    <w:rsid w:val="00A46193"/>
    <w:rsid w:val="00A463CF"/>
    <w:rsid w:val="00A467D4"/>
    <w:rsid w:val="00A468C5"/>
    <w:rsid w:val="00A46955"/>
    <w:rsid w:val="00A47033"/>
    <w:rsid w:val="00A4726E"/>
    <w:rsid w:val="00A47635"/>
    <w:rsid w:val="00A4791A"/>
    <w:rsid w:val="00A4791B"/>
    <w:rsid w:val="00A47BF3"/>
    <w:rsid w:val="00A500E2"/>
    <w:rsid w:val="00A505F3"/>
    <w:rsid w:val="00A5074C"/>
    <w:rsid w:val="00A507AD"/>
    <w:rsid w:val="00A509C8"/>
    <w:rsid w:val="00A50AB3"/>
    <w:rsid w:val="00A50D05"/>
    <w:rsid w:val="00A50D31"/>
    <w:rsid w:val="00A50F76"/>
    <w:rsid w:val="00A5118B"/>
    <w:rsid w:val="00A5210A"/>
    <w:rsid w:val="00A524E2"/>
    <w:rsid w:val="00A52D5E"/>
    <w:rsid w:val="00A5394D"/>
    <w:rsid w:val="00A54042"/>
    <w:rsid w:val="00A5407B"/>
    <w:rsid w:val="00A5468A"/>
    <w:rsid w:val="00A548AA"/>
    <w:rsid w:val="00A54D08"/>
    <w:rsid w:val="00A54EC7"/>
    <w:rsid w:val="00A550B0"/>
    <w:rsid w:val="00A554E6"/>
    <w:rsid w:val="00A557EA"/>
    <w:rsid w:val="00A557FB"/>
    <w:rsid w:val="00A559AB"/>
    <w:rsid w:val="00A55C39"/>
    <w:rsid w:val="00A55D4E"/>
    <w:rsid w:val="00A55E97"/>
    <w:rsid w:val="00A561F7"/>
    <w:rsid w:val="00A56275"/>
    <w:rsid w:val="00A56391"/>
    <w:rsid w:val="00A56A4A"/>
    <w:rsid w:val="00A56B96"/>
    <w:rsid w:val="00A56E35"/>
    <w:rsid w:val="00A5712B"/>
    <w:rsid w:val="00A57338"/>
    <w:rsid w:val="00A573B1"/>
    <w:rsid w:val="00A57E82"/>
    <w:rsid w:val="00A604B7"/>
    <w:rsid w:val="00A60946"/>
    <w:rsid w:val="00A60C96"/>
    <w:rsid w:val="00A60CDA"/>
    <w:rsid w:val="00A614AE"/>
    <w:rsid w:val="00A61777"/>
    <w:rsid w:val="00A617BD"/>
    <w:rsid w:val="00A618F6"/>
    <w:rsid w:val="00A61BE7"/>
    <w:rsid w:val="00A61E7D"/>
    <w:rsid w:val="00A62353"/>
    <w:rsid w:val="00A625EE"/>
    <w:rsid w:val="00A62C81"/>
    <w:rsid w:val="00A63504"/>
    <w:rsid w:val="00A635E9"/>
    <w:rsid w:val="00A63708"/>
    <w:rsid w:val="00A6379A"/>
    <w:rsid w:val="00A638FC"/>
    <w:rsid w:val="00A63CD2"/>
    <w:rsid w:val="00A63D28"/>
    <w:rsid w:val="00A6414F"/>
    <w:rsid w:val="00A64396"/>
    <w:rsid w:val="00A6457C"/>
    <w:rsid w:val="00A646AC"/>
    <w:rsid w:val="00A6479E"/>
    <w:rsid w:val="00A64B6C"/>
    <w:rsid w:val="00A65E59"/>
    <w:rsid w:val="00A65EEF"/>
    <w:rsid w:val="00A660A6"/>
    <w:rsid w:val="00A663BA"/>
    <w:rsid w:val="00A6686C"/>
    <w:rsid w:val="00A6686E"/>
    <w:rsid w:val="00A66CBC"/>
    <w:rsid w:val="00A66EE8"/>
    <w:rsid w:val="00A6702E"/>
    <w:rsid w:val="00A67106"/>
    <w:rsid w:val="00A67CE6"/>
    <w:rsid w:val="00A70146"/>
    <w:rsid w:val="00A7014D"/>
    <w:rsid w:val="00A70161"/>
    <w:rsid w:val="00A706B6"/>
    <w:rsid w:val="00A70717"/>
    <w:rsid w:val="00A70D7E"/>
    <w:rsid w:val="00A70E14"/>
    <w:rsid w:val="00A71203"/>
    <w:rsid w:val="00A71996"/>
    <w:rsid w:val="00A71A48"/>
    <w:rsid w:val="00A71EC1"/>
    <w:rsid w:val="00A720A6"/>
    <w:rsid w:val="00A7212E"/>
    <w:rsid w:val="00A72E66"/>
    <w:rsid w:val="00A72F50"/>
    <w:rsid w:val="00A7304D"/>
    <w:rsid w:val="00A7342F"/>
    <w:rsid w:val="00A7343B"/>
    <w:rsid w:val="00A735C4"/>
    <w:rsid w:val="00A73D86"/>
    <w:rsid w:val="00A742FA"/>
    <w:rsid w:val="00A7491E"/>
    <w:rsid w:val="00A74CB1"/>
    <w:rsid w:val="00A74E5B"/>
    <w:rsid w:val="00A75457"/>
    <w:rsid w:val="00A75818"/>
    <w:rsid w:val="00A75910"/>
    <w:rsid w:val="00A75D0D"/>
    <w:rsid w:val="00A75D35"/>
    <w:rsid w:val="00A762BC"/>
    <w:rsid w:val="00A76557"/>
    <w:rsid w:val="00A767CB"/>
    <w:rsid w:val="00A7693D"/>
    <w:rsid w:val="00A76D5B"/>
    <w:rsid w:val="00A7703C"/>
    <w:rsid w:val="00A77277"/>
    <w:rsid w:val="00A77280"/>
    <w:rsid w:val="00A7784F"/>
    <w:rsid w:val="00A77C4D"/>
    <w:rsid w:val="00A800C9"/>
    <w:rsid w:val="00A80197"/>
    <w:rsid w:val="00A80A66"/>
    <w:rsid w:val="00A80BEF"/>
    <w:rsid w:val="00A80D42"/>
    <w:rsid w:val="00A810FF"/>
    <w:rsid w:val="00A813E1"/>
    <w:rsid w:val="00A8156E"/>
    <w:rsid w:val="00A81AAF"/>
    <w:rsid w:val="00A81E10"/>
    <w:rsid w:val="00A81F23"/>
    <w:rsid w:val="00A82186"/>
    <w:rsid w:val="00A8250B"/>
    <w:rsid w:val="00A825C2"/>
    <w:rsid w:val="00A826CD"/>
    <w:rsid w:val="00A82941"/>
    <w:rsid w:val="00A82FD7"/>
    <w:rsid w:val="00A832F1"/>
    <w:rsid w:val="00A835B7"/>
    <w:rsid w:val="00A837F0"/>
    <w:rsid w:val="00A839FF"/>
    <w:rsid w:val="00A83EB6"/>
    <w:rsid w:val="00A84003"/>
    <w:rsid w:val="00A841E9"/>
    <w:rsid w:val="00A8495A"/>
    <w:rsid w:val="00A84D0D"/>
    <w:rsid w:val="00A85178"/>
    <w:rsid w:val="00A85238"/>
    <w:rsid w:val="00A856FE"/>
    <w:rsid w:val="00A85738"/>
    <w:rsid w:val="00A858DC"/>
    <w:rsid w:val="00A85A7D"/>
    <w:rsid w:val="00A862F0"/>
    <w:rsid w:val="00A86A7D"/>
    <w:rsid w:val="00A86F96"/>
    <w:rsid w:val="00A8702B"/>
    <w:rsid w:val="00A87F3A"/>
    <w:rsid w:val="00A901F5"/>
    <w:rsid w:val="00A90435"/>
    <w:rsid w:val="00A9071C"/>
    <w:rsid w:val="00A909F7"/>
    <w:rsid w:val="00A90A43"/>
    <w:rsid w:val="00A90A95"/>
    <w:rsid w:val="00A90CCE"/>
    <w:rsid w:val="00A915C7"/>
    <w:rsid w:val="00A916E8"/>
    <w:rsid w:val="00A918BF"/>
    <w:rsid w:val="00A918DE"/>
    <w:rsid w:val="00A91C7F"/>
    <w:rsid w:val="00A91EEB"/>
    <w:rsid w:val="00A9224D"/>
    <w:rsid w:val="00A925DB"/>
    <w:rsid w:val="00A92796"/>
    <w:rsid w:val="00A928CD"/>
    <w:rsid w:val="00A928FC"/>
    <w:rsid w:val="00A93067"/>
    <w:rsid w:val="00A93838"/>
    <w:rsid w:val="00A94991"/>
    <w:rsid w:val="00A94A62"/>
    <w:rsid w:val="00A94DE0"/>
    <w:rsid w:val="00A9501D"/>
    <w:rsid w:val="00A955EA"/>
    <w:rsid w:val="00A9644E"/>
    <w:rsid w:val="00A964F9"/>
    <w:rsid w:val="00A97433"/>
    <w:rsid w:val="00A975D7"/>
    <w:rsid w:val="00A97ACC"/>
    <w:rsid w:val="00A97C5A"/>
    <w:rsid w:val="00AA002F"/>
    <w:rsid w:val="00AA00D0"/>
    <w:rsid w:val="00AA07F7"/>
    <w:rsid w:val="00AA0B7A"/>
    <w:rsid w:val="00AA163C"/>
    <w:rsid w:val="00AA17B4"/>
    <w:rsid w:val="00AA1EDB"/>
    <w:rsid w:val="00AA2D1E"/>
    <w:rsid w:val="00AA2F51"/>
    <w:rsid w:val="00AA2F94"/>
    <w:rsid w:val="00AA31E9"/>
    <w:rsid w:val="00AA3736"/>
    <w:rsid w:val="00AA3D67"/>
    <w:rsid w:val="00AA3E85"/>
    <w:rsid w:val="00AA480F"/>
    <w:rsid w:val="00AA4C61"/>
    <w:rsid w:val="00AA52CB"/>
    <w:rsid w:val="00AA5B22"/>
    <w:rsid w:val="00AA6451"/>
    <w:rsid w:val="00AA6561"/>
    <w:rsid w:val="00AA65CD"/>
    <w:rsid w:val="00AA6BD8"/>
    <w:rsid w:val="00AA746A"/>
    <w:rsid w:val="00AA773E"/>
    <w:rsid w:val="00AA7815"/>
    <w:rsid w:val="00AA7FB9"/>
    <w:rsid w:val="00AB015B"/>
    <w:rsid w:val="00AB03DF"/>
    <w:rsid w:val="00AB05F2"/>
    <w:rsid w:val="00AB0B27"/>
    <w:rsid w:val="00AB0B63"/>
    <w:rsid w:val="00AB0E42"/>
    <w:rsid w:val="00AB0E73"/>
    <w:rsid w:val="00AB0EE9"/>
    <w:rsid w:val="00AB0F4F"/>
    <w:rsid w:val="00AB1ACC"/>
    <w:rsid w:val="00AB1F71"/>
    <w:rsid w:val="00AB20D0"/>
    <w:rsid w:val="00AB265F"/>
    <w:rsid w:val="00AB3293"/>
    <w:rsid w:val="00AB3489"/>
    <w:rsid w:val="00AB38A6"/>
    <w:rsid w:val="00AB3A74"/>
    <w:rsid w:val="00AB3CF3"/>
    <w:rsid w:val="00AB4742"/>
    <w:rsid w:val="00AB489B"/>
    <w:rsid w:val="00AB4997"/>
    <w:rsid w:val="00AB505C"/>
    <w:rsid w:val="00AB51B5"/>
    <w:rsid w:val="00AB51D2"/>
    <w:rsid w:val="00AB594D"/>
    <w:rsid w:val="00AB5BEF"/>
    <w:rsid w:val="00AB6039"/>
    <w:rsid w:val="00AB6154"/>
    <w:rsid w:val="00AB64EB"/>
    <w:rsid w:val="00AB7256"/>
    <w:rsid w:val="00AB7954"/>
    <w:rsid w:val="00AB795E"/>
    <w:rsid w:val="00AB7A4C"/>
    <w:rsid w:val="00AB7C6D"/>
    <w:rsid w:val="00AB7FB6"/>
    <w:rsid w:val="00AC0648"/>
    <w:rsid w:val="00AC06AC"/>
    <w:rsid w:val="00AC0E63"/>
    <w:rsid w:val="00AC0F8B"/>
    <w:rsid w:val="00AC1EF0"/>
    <w:rsid w:val="00AC2153"/>
    <w:rsid w:val="00AC2321"/>
    <w:rsid w:val="00AC23F8"/>
    <w:rsid w:val="00AC24C4"/>
    <w:rsid w:val="00AC253B"/>
    <w:rsid w:val="00AC2A31"/>
    <w:rsid w:val="00AC2E3B"/>
    <w:rsid w:val="00AC2FE0"/>
    <w:rsid w:val="00AC30AB"/>
    <w:rsid w:val="00AC3145"/>
    <w:rsid w:val="00AC33ED"/>
    <w:rsid w:val="00AC34C0"/>
    <w:rsid w:val="00AC34D3"/>
    <w:rsid w:val="00AC3544"/>
    <w:rsid w:val="00AC387E"/>
    <w:rsid w:val="00AC3C71"/>
    <w:rsid w:val="00AC3E21"/>
    <w:rsid w:val="00AC4068"/>
    <w:rsid w:val="00AC45B4"/>
    <w:rsid w:val="00AC46A2"/>
    <w:rsid w:val="00AC4ACF"/>
    <w:rsid w:val="00AC4D48"/>
    <w:rsid w:val="00AC5035"/>
    <w:rsid w:val="00AC54FB"/>
    <w:rsid w:val="00AC550D"/>
    <w:rsid w:val="00AC55BE"/>
    <w:rsid w:val="00AC57A4"/>
    <w:rsid w:val="00AC59C0"/>
    <w:rsid w:val="00AC59F9"/>
    <w:rsid w:val="00AC68AF"/>
    <w:rsid w:val="00AC69E2"/>
    <w:rsid w:val="00AC7141"/>
    <w:rsid w:val="00AC7A9C"/>
    <w:rsid w:val="00AD03E5"/>
    <w:rsid w:val="00AD0438"/>
    <w:rsid w:val="00AD0C1A"/>
    <w:rsid w:val="00AD0CE7"/>
    <w:rsid w:val="00AD11D1"/>
    <w:rsid w:val="00AD1706"/>
    <w:rsid w:val="00AD1857"/>
    <w:rsid w:val="00AD21ED"/>
    <w:rsid w:val="00AD2489"/>
    <w:rsid w:val="00AD2D19"/>
    <w:rsid w:val="00AD322C"/>
    <w:rsid w:val="00AD3255"/>
    <w:rsid w:val="00AD32C0"/>
    <w:rsid w:val="00AD32F7"/>
    <w:rsid w:val="00AD3401"/>
    <w:rsid w:val="00AD35AD"/>
    <w:rsid w:val="00AD3612"/>
    <w:rsid w:val="00AD373E"/>
    <w:rsid w:val="00AD38D7"/>
    <w:rsid w:val="00AD434E"/>
    <w:rsid w:val="00AD47B6"/>
    <w:rsid w:val="00AD4B4B"/>
    <w:rsid w:val="00AD4CD5"/>
    <w:rsid w:val="00AD604A"/>
    <w:rsid w:val="00AD608A"/>
    <w:rsid w:val="00AD6C38"/>
    <w:rsid w:val="00AD70E4"/>
    <w:rsid w:val="00AD7188"/>
    <w:rsid w:val="00AD7E8B"/>
    <w:rsid w:val="00AD7F01"/>
    <w:rsid w:val="00AD7F73"/>
    <w:rsid w:val="00AE01D8"/>
    <w:rsid w:val="00AE023F"/>
    <w:rsid w:val="00AE0298"/>
    <w:rsid w:val="00AE0600"/>
    <w:rsid w:val="00AE08C1"/>
    <w:rsid w:val="00AE0C89"/>
    <w:rsid w:val="00AE0D5C"/>
    <w:rsid w:val="00AE137D"/>
    <w:rsid w:val="00AE17E7"/>
    <w:rsid w:val="00AE189D"/>
    <w:rsid w:val="00AE19E0"/>
    <w:rsid w:val="00AE1D86"/>
    <w:rsid w:val="00AE27BB"/>
    <w:rsid w:val="00AE33FC"/>
    <w:rsid w:val="00AE3D32"/>
    <w:rsid w:val="00AE3F3D"/>
    <w:rsid w:val="00AE43FD"/>
    <w:rsid w:val="00AE455C"/>
    <w:rsid w:val="00AE46B1"/>
    <w:rsid w:val="00AE4AEC"/>
    <w:rsid w:val="00AE4CFB"/>
    <w:rsid w:val="00AE4E62"/>
    <w:rsid w:val="00AE55A4"/>
    <w:rsid w:val="00AE5FB2"/>
    <w:rsid w:val="00AE6007"/>
    <w:rsid w:val="00AE6032"/>
    <w:rsid w:val="00AE608E"/>
    <w:rsid w:val="00AE618C"/>
    <w:rsid w:val="00AE646F"/>
    <w:rsid w:val="00AE6943"/>
    <w:rsid w:val="00AF07F7"/>
    <w:rsid w:val="00AF0A7B"/>
    <w:rsid w:val="00AF0C9D"/>
    <w:rsid w:val="00AF1832"/>
    <w:rsid w:val="00AF1E55"/>
    <w:rsid w:val="00AF1FE1"/>
    <w:rsid w:val="00AF2595"/>
    <w:rsid w:val="00AF2683"/>
    <w:rsid w:val="00AF298F"/>
    <w:rsid w:val="00AF2A87"/>
    <w:rsid w:val="00AF2AEC"/>
    <w:rsid w:val="00AF2B1B"/>
    <w:rsid w:val="00AF2B2B"/>
    <w:rsid w:val="00AF300D"/>
    <w:rsid w:val="00AF331B"/>
    <w:rsid w:val="00AF371F"/>
    <w:rsid w:val="00AF3B78"/>
    <w:rsid w:val="00AF40CE"/>
    <w:rsid w:val="00AF41E3"/>
    <w:rsid w:val="00AF468E"/>
    <w:rsid w:val="00AF4D60"/>
    <w:rsid w:val="00AF4D6D"/>
    <w:rsid w:val="00AF4DB9"/>
    <w:rsid w:val="00AF51B2"/>
    <w:rsid w:val="00AF5481"/>
    <w:rsid w:val="00AF5AFA"/>
    <w:rsid w:val="00AF5B55"/>
    <w:rsid w:val="00AF5B56"/>
    <w:rsid w:val="00AF68F3"/>
    <w:rsid w:val="00AF6D34"/>
    <w:rsid w:val="00AF6EEE"/>
    <w:rsid w:val="00AF6EEF"/>
    <w:rsid w:val="00AF7BE2"/>
    <w:rsid w:val="00B00188"/>
    <w:rsid w:val="00B00453"/>
    <w:rsid w:val="00B00854"/>
    <w:rsid w:val="00B009EA"/>
    <w:rsid w:val="00B00C70"/>
    <w:rsid w:val="00B0159C"/>
    <w:rsid w:val="00B018AC"/>
    <w:rsid w:val="00B01D4B"/>
    <w:rsid w:val="00B02125"/>
    <w:rsid w:val="00B02541"/>
    <w:rsid w:val="00B0276A"/>
    <w:rsid w:val="00B02E41"/>
    <w:rsid w:val="00B02E8C"/>
    <w:rsid w:val="00B0374B"/>
    <w:rsid w:val="00B038F0"/>
    <w:rsid w:val="00B03E5C"/>
    <w:rsid w:val="00B03F40"/>
    <w:rsid w:val="00B0437C"/>
    <w:rsid w:val="00B045BE"/>
    <w:rsid w:val="00B04DB6"/>
    <w:rsid w:val="00B05532"/>
    <w:rsid w:val="00B055E0"/>
    <w:rsid w:val="00B05753"/>
    <w:rsid w:val="00B06A9F"/>
    <w:rsid w:val="00B07551"/>
    <w:rsid w:val="00B075D0"/>
    <w:rsid w:val="00B07605"/>
    <w:rsid w:val="00B07663"/>
    <w:rsid w:val="00B07901"/>
    <w:rsid w:val="00B0796A"/>
    <w:rsid w:val="00B07BEE"/>
    <w:rsid w:val="00B07C60"/>
    <w:rsid w:val="00B07C9C"/>
    <w:rsid w:val="00B1013B"/>
    <w:rsid w:val="00B106EE"/>
    <w:rsid w:val="00B10F6B"/>
    <w:rsid w:val="00B110D6"/>
    <w:rsid w:val="00B11170"/>
    <w:rsid w:val="00B111B1"/>
    <w:rsid w:val="00B117E8"/>
    <w:rsid w:val="00B11840"/>
    <w:rsid w:val="00B11D7F"/>
    <w:rsid w:val="00B11FFB"/>
    <w:rsid w:val="00B1209C"/>
    <w:rsid w:val="00B12207"/>
    <w:rsid w:val="00B12BD1"/>
    <w:rsid w:val="00B12D35"/>
    <w:rsid w:val="00B12D3C"/>
    <w:rsid w:val="00B13007"/>
    <w:rsid w:val="00B13236"/>
    <w:rsid w:val="00B1329A"/>
    <w:rsid w:val="00B132E3"/>
    <w:rsid w:val="00B13533"/>
    <w:rsid w:val="00B1387E"/>
    <w:rsid w:val="00B13CD5"/>
    <w:rsid w:val="00B1413F"/>
    <w:rsid w:val="00B14362"/>
    <w:rsid w:val="00B145C5"/>
    <w:rsid w:val="00B14965"/>
    <w:rsid w:val="00B1501B"/>
    <w:rsid w:val="00B15388"/>
    <w:rsid w:val="00B153E9"/>
    <w:rsid w:val="00B15AAE"/>
    <w:rsid w:val="00B165C9"/>
    <w:rsid w:val="00B16671"/>
    <w:rsid w:val="00B169C2"/>
    <w:rsid w:val="00B16BFB"/>
    <w:rsid w:val="00B16E15"/>
    <w:rsid w:val="00B17056"/>
    <w:rsid w:val="00B176B7"/>
    <w:rsid w:val="00B17912"/>
    <w:rsid w:val="00B17B35"/>
    <w:rsid w:val="00B17B7B"/>
    <w:rsid w:val="00B17DE7"/>
    <w:rsid w:val="00B200B8"/>
    <w:rsid w:val="00B202A0"/>
    <w:rsid w:val="00B20465"/>
    <w:rsid w:val="00B20973"/>
    <w:rsid w:val="00B20B45"/>
    <w:rsid w:val="00B211D6"/>
    <w:rsid w:val="00B2161F"/>
    <w:rsid w:val="00B21A37"/>
    <w:rsid w:val="00B21A5B"/>
    <w:rsid w:val="00B21DAE"/>
    <w:rsid w:val="00B22547"/>
    <w:rsid w:val="00B22703"/>
    <w:rsid w:val="00B227BD"/>
    <w:rsid w:val="00B22803"/>
    <w:rsid w:val="00B23154"/>
    <w:rsid w:val="00B23211"/>
    <w:rsid w:val="00B2342E"/>
    <w:rsid w:val="00B235AF"/>
    <w:rsid w:val="00B23D7C"/>
    <w:rsid w:val="00B23FA0"/>
    <w:rsid w:val="00B241C2"/>
    <w:rsid w:val="00B24287"/>
    <w:rsid w:val="00B2485E"/>
    <w:rsid w:val="00B25173"/>
    <w:rsid w:val="00B252B1"/>
    <w:rsid w:val="00B25957"/>
    <w:rsid w:val="00B25961"/>
    <w:rsid w:val="00B25F15"/>
    <w:rsid w:val="00B2624E"/>
    <w:rsid w:val="00B2628B"/>
    <w:rsid w:val="00B26375"/>
    <w:rsid w:val="00B26397"/>
    <w:rsid w:val="00B2640F"/>
    <w:rsid w:val="00B265E3"/>
    <w:rsid w:val="00B269EF"/>
    <w:rsid w:val="00B26AF5"/>
    <w:rsid w:val="00B27538"/>
    <w:rsid w:val="00B27985"/>
    <w:rsid w:val="00B27A10"/>
    <w:rsid w:val="00B27AB2"/>
    <w:rsid w:val="00B27AD0"/>
    <w:rsid w:val="00B27BFD"/>
    <w:rsid w:val="00B27C57"/>
    <w:rsid w:val="00B27E16"/>
    <w:rsid w:val="00B27FFE"/>
    <w:rsid w:val="00B30279"/>
    <w:rsid w:val="00B30296"/>
    <w:rsid w:val="00B309E9"/>
    <w:rsid w:val="00B30D0B"/>
    <w:rsid w:val="00B31463"/>
    <w:rsid w:val="00B3167C"/>
    <w:rsid w:val="00B3186A"/>
    <w:rsid w:val="00B31AA9"/>
    <w:rsid w:val="00B31ADA"/>
    <w:rsid w:val="00B321D4"/>
    <w:rsid w:val="00B32632"/>
    <w:rsid w:val="00B32816"/>
    <w:rsid w:val="00B3293A"/>
    <w:rsid w:val="00B32B51"/>
    <w:rsid w:val="00B32E77"/>
    <w:rsid w:val="00B32EDB"/>
    <w:rsid w:val="00B3384F"/>
    <w:rsid w:val="00B33AE1"/>
    <w:rsid w:val="00B33D75"/>
    <w:rsid w:val="00B34D66"/>
    <w:rsid w:val="00B34DEA"/>
    <w:rsid w:val="00B34F6C"/>
    <w:rsid w:val="00B35150"/>
    <w:rsid w:val="00B35859"/>
    <w:rsid w:val="00B35A14"/>
    <w:rsid w:val="00B35FA4"/>
    <w:rsid w:val="00B360E5"/>
    <w:rsid w:val="00B36803"/>
    <w:rsid w:val="00B37043"/>
    <w:rsid w:val="00B37328"/>
    <w:rsid w:val="00B373C1"/>
    <w:rsid w:val="00B377B1"/>
    <w:rsid w:val="00B378D6"/>
    <w:rsid w:val="00B40030"/>
    <w:rsid w:val="00B404B5"/>
    <w:rsid w:val="00B40512"/>
    <w:rsid w:val="00B40F12"/>
    <w:rsid w:val="00B4112D"/>
    <w:rsid w:val="00B4148C"/>
    <w:rsid w:val="00B41726"/>
    <w:rsid w:val="00B41804"/>
    <w:rsid w:val="00B4270E"/>
    <w:rsid w:val="00B4330A"/>
    <w:rsid w:val="00B439A1"/>
    <w:rsid w:val="00B43A40"/>
    <w:rsid w:val="00B43CAD"/>
    <w:rsid w:val="00B43E1C"/>
    <w:rsid w:val="00B43F76"/>
    <w:rsid w:val="00B4450C"/>
    <w:rsid w:val="00B4478B"/>
    <w:rsid w:val="00B448D1"/>
    <w:rsid w:val="00B44D64"/>
    <w:rsid w:val="00B451C4"/>
    <w:rsid w:val="00B455FA"/>
    <w:rsid w:val="00B456F0"/>
    <w:rsid w:val="00B45750"/>
    <w:rsid w:val="00B457FA"/>
    <w:rsid w:val="00B45928"/>
    <w:rsid w:val="00B45AB1"/>
    <w:rsid w:val="00B45F1E"/>
    <w:rsid w:val="00B45F37"/>
    <w:rsid w:val="00B45F75"/>
    <w:rsid w:val="00B46458"/>
    <w:rsid w:val="00B4710E"/>
    <w:rsid w:val="00B47313"/>
    <w:rsid w:val="00B4768A"/>
    <w:rsid w:val="00B4768E"/>
    <w:rsid w:val="00B476B7"/>
    <w:rsid w:val="00B47F04"/>
    <w:rsid w:val="00B501B0"/>
    <w:rsid w:val="00B5063D"/>
    <w:rsid w:val="00B50D9D"/>
    <w:rsid w:val="00B5117D"/>
    <w:rsid w:val="00B511BF"/>
    <w:rsid w:val="00B51286"/>
    <w:rsid w:val="00B512B6"/>
    <w:rsid w:val="00B512B7"/>
    <w:rsid w:val="00B51B1D"/>
    <w:rsid w:val="00B51D48"/>
    <w:rsid w:val="00B52678"/>
    <w:rsid w:val="00B53699"/>
    <w:rsid w:val="00B537F0"/>
    <w:rsid w:val="00B53C75"/>
    <w:rsid w:val="00B53E32"/>
    <w:rsid w:val="00B53F09"/>
    <w:rsid w:val="00B5400C"/>
    <w:rsid w:val="00B544D4"/>
    <w:rsid w:val="00B54C80"/>
    <w:rsid w:val="00B55097"/>
    <w:rsid w:val="00B551AB"/>
    <w:rsid w:val="00B554D2"/>
    <w:rsid w:val="00B555FE"/>
    <w:rsid w:val="00B55BF4"/>
    <w:rsid w:val="00B55C48"/>
    <w:rsid w:val="00B56C7C"/>
    <w:rsid w:val="00B56F23"/>
    <w:rsid w:val="00B573B7"/>
    <w:rsid w:val="00B6030F"/>
    <w:rsid w:val="00B6065F"/>
    <w:rsid w:val="00B609EB"/>
    <w:rsid w:val="00B60B6B"/>
    <w:rsid w:val="00B60CB8"/>
    <w:rsid w:val="00B61178"/>
    <w:rsid w:val="00B611A6"/>
    <w:rsid w:val="00B616DD"/>
    <w:rsid w:val="00B62028"/>
    <w:rsid w:val="00B62079"/>
    <w:rsid w:val="00B62423"/>
    <w:rsid w:val="00B6253B"/>
    <w:rsid w:val="00B62B6C"/>
    <w:rsid w:val="00B62D5F"/>
    <w:rsid w:val="00B630B3"/>
    <w:rsid w:val="00B63655"/>
    <w:rsid w:val="00B63A43"/>
    <w:rsid w:val="00B63DF3"/>
    <w:rsid w:val="00B6400A"/>
    <w:rsid w:val="00B64032"/>
    <w:rsid w:val="00B6428D"/>
    <w:rsid w:val="00B645D6"/>
    <w:rsid w:val="00B648D0"/>
    <w:rsid w:val="00B64C9E"/>
    <w:rsid w:val="00B65A40"/>
    <w:rsid w:val="00B65E4F"/>
    <w:rsid w:val="00B66927"/>
    <w:rsid w:val="00B66A69"/>
    <w:rsid w:val="00B66D4D"/>
    <w:rsid w:val="00B66E63"/>
    <w:rsid w:val="00B66F36"/>
    <w:rsid w:val="00B671F2"/>
    <w:rsid w:val="00B672B6"/>
    <w:rsid w:val="00B67BF2"/>
    <w:rsid w:val="00B67EF4"/>
    <w:rsid w:val="00B67F26"/>
    <w:rsid w:val="00B7019D"/>
    <w:rsid w:val="00B701CF"/>
    <w:rsid w:val="00B70281"/>
    <w:rsid w:val="00B7043F"/>
    <w:rsid w:val="00B7058E"/>
    <w:rsid w:val="00B70BEF"/>
    <w:rsid w:val="00B70C95"/>
    <w:rsid w:val="00B70DA1"/>
    <w:rsid w:val="00B70DF2"/>
    <w:rsid w:val="00B711CB"/>
    <w:rsid w:val="00B71485"/>
    <w:rsid w:val="00B71698"/>
    <w:rsid w:val="00B71756"/>
    <w:rsid w:val="00B7193F"/>
    <w:rsid w:val="00B719A2"/>
    <w:rsid w:val="00B721D5"/>
    <w:rsid w:val="00B7262B"/>
    <w:rsid w:val="00B726D7"/>
    <w:rsid w:val="00B7282F"/>
    <w:rsid w:val="00B7293F"/>
    <w:rsid w:val="00B7297E"/>
    <w:rsid w:val="00B72A5B"/>
    <w:rsid w:val="00B72BCD"/>
    <w:rsid w:val="00B72BF9"/>
    <w:rsid w:val="00B73611"/>
    <w:rsid w:val="00B7385F"/>
    <w:rsid w:val="00B73A73"/>
    <w:rsid w:val="00B73E18"/>
    <w:rsid w:val="00B741DE"/>
    <w:rsid w:val="00B744BE"/>
    <w:rsid w:val="00B7492C"/>
    <w:rsid w:val="00B749BC"/>
    <w:rsid w:val="00B74E38"/>
    <w:rsid w:val="00B75232"/>
    <w:rsid w:val="00B75463"/>
    <w:rsid w:val="00B754AD"/>
    <w:rsid w:val="00B75774"/>
    <w:rsid w:val="00B759CF"/>
    <w:rsid w:val="00B75D79"/>
    <w:rsid w:val="00B75EDA"/>
    <w:rsid w:val="00B75F2A"/>
    <w:rsid w:val="00B76223"/>
    <w:rsid w:val="00B76730"/>
    <w:rsid w:val="00B76893"/>
    <w:rsid w:val="00B76DA6"/>
    <w:rsid w:val="00B77308"/>
    <w:rsid w:val="00B7736C"/>
    <w:rsid w:val="00B7788A"/>
    <w:rsid w:val="00B7790B"/>
    <w:rsid w:val="00B77DD2"/>
    <w:rsid w:val="00B80108"/>
    <w:rsid w:val="00B80660"/>
    <w:rsid w:val="00B80C7A"/>
    <w:rsid w:val="00B80D4B"/>
    <w:rsid w:val="00B81B61"/>
    <w:rsid w:val="00B81BD4"/>
    <w:rsid w:val="00B81C35"/>
    <w:rsid w:val="00B81ED8"/>
    <w:rsid w:val="00B81F1C"/>
    <w:rsid w:val="00B81F50"/>
    <w:rsid w:val="00B821C4"/>
    <w:rsid w:val="00B82565"/>
    <w:rsid w:val="00B82604"/>
    <w:rsid w:val="00B827D1"/>
    <w:rsid w:val="00B82A92"/>
    <w:rsid w:val="00B83464"/>
    <w:rsid w:val="00B838D7"/>
    <w:rsid w:val="00B839A2"/>
    <w:rsid w:val="00B83A0B"/>
    <w:rsid w:val="00B83BEB"/>
    <w:rsid w:val="00B83CCA"/>
    <w:rsid w:val="00B83DF8"/>
    <w:rsid w:val="00B83E01"/>
    <w:rsid w:val="00B83E6F"/>
    <w:rsid w:val="00B840DE"/>
    <w:rsid w:val="00B84231"/>
    <w:rsid w:val="00B8423C"/>
    <w:rsid w:val="00B843C1"/>
    <w:rsid w:val="00B844C5"/>
    <w:rsid w:val="00B84BAE"/>
    <w:rsid w:val="00B84C4D"/>
    <w:rsid w:val="00B85355"/>
    <w:rsid w:val="00B8599B"/>
    <w:rsid w:val="00B85CBC"/>
    <w:rsid w:val="00B85FCB"/>
    <w:rsid w:val="00B862FA"/>
    <w:rsid w:val="00B863A6"/>
    <w:rsid w:val="00B869AE"/>
    <w:rsid w:val="00B869C3"/>
    <w:rsid w:val="00B86D3C"/>
    <w:rsid w:val="00B87028"/>
    <w:rsid w:val="00B8755F"/>
    <w:rsid w:val="00B87AD8"/>
    <w:rsid w:val="00B87FD1"/>
    <w:rsid w:val="00B90EAF"/>
    <w:rsid w:val="00B91166"/>
    <w:rsid w:val="00B91755"/>
    <w:rsid w:val="00B91DA2"/>
    <w:rsid w:val="00B91F96"/>
    <w:rsid w:val="00B92175"/>
    <w:rsid w:val="00B92381"/>
    <w:rsid w:val="00B92806"/>
    <w:rsid w:val="00B935EB"/>
    <w:rsid w:val="00B9371D"/>
    <w:rsid w:val="00B93792"/>
    <w:rsid w:val="00B93B70"/>
    <w:rsid w:val="00B93BBE"/>
    <w:rsid w:val="00B93BF3"/>
    <w:rsid w:val="00B93DE2"/>
    <w:rsid w:val="00B9417C"/>
    <w:rsid w:val="00B941E0"/>
    <w:rsid w:val="00B94221"/>
    <w:rsid w:val="00B94378"/>
    <w:rsid w:val="00B94609"/>
    <w:rsid w:val="00B9471A"/>
    <w:rsid w:val="00B950B6"/>
    <w:rsid w:val="00B9551F"/>
    <w:rsid w:val="00B95A26"/>
    <w:rsid w:val="00B95C77"/>
    <w:rsid w:val="00B95E15"/>
    <w:rsid w:val="00B96708"/>
    <w:rsid w:val="00B967BF"/>
    <w:rsid w:val="00B967DB"/>
    <w:rsid w:val="00B967EC"/>
    <w:rsid w:val="00B975D8"/>
    <w:rsid w:val="00B9763D"/>
    <w:rsid w:val="00BA0248"/>
    <w:rsid w:val="00BA02EB"/>
    <w:rsid w:val="00BA044F"/>
    <w:rsid w:val="00BA05C1"/>
    <w:rsid w:val="00BA05D4"/>
    <w:rsid w:val="00BA0A2C"/>
    <w:rsid w:val="00BA0CDD"/>
    <w:rsid w:val="00BA16C8"/>
    <w:rsid w:val="00BA1D51"/>
    <w:rsid w:val="00BA2A2D"/>
    <w:rsid w:val="00BA333F"/>
    <w:rsid w:val="00BA3CD7"/>
    <w:rsid w:val="00BA429A"/>
    <w:rsid w:val="00BA47EA"/>
    <w:rsid w:val="00BA4B43"/>
    <w:rsid w:val="00BA4CFD"/>
    <w:rsid w:val="00BA4D39"/>
    <w:rsid w:val="00BA4D44"/>
    <w:rsid w:val="00BA4EDB"/>
    <w:rsid w:val="00BA5572"/>
    <w:rsid w:val="00BA5615"/>
    <w:rsid w:val="00BA5F6C"/>
    <w:rsid w:val="00BA5F80"/>
    <w:rsid w:val="00BA67BB"/>
    <w:rsid w:val="00BA6F9B"/>
    <w:rsid w:val="00BA7027"/>
    <w:rsid w:val="00BA7254"/>
    <w:rsid w:val="00BA7879"/>
    <w:rsid w:val="00BA7B3F"/>
    <w:rsid w:val="00BB0886"/>
    <w:rsid w:val="00BB0B56"/>
    <w:rsid w:val="00BB0BD2"/>
    <w:rsid w:val="00BB0C81"/>
    <w:rsid w:val="00BB0CDB"/>
    <w:rsid w:val="00BB0D87"/>
    <w:rsid w:val="00BB0E3B"/>
    <w:rsid w:val="00BB0FAC"/>
    <w:rsid w:val="00BB0FBF"/>
    <w:rsid w:val="00BB1014"/>
    <w:rsid w:val="00BB1411"/>
    <w:rsid w:val="00BB15BE"/>
    <w:rsid w:val="00BB15FD"/>
    <w:rsid w:val="00BB1716"/>
    <w:rsid w:val="00BB188B"/>
    <w:rsid w:val="00BB1ABC"/>
    <w:rsid w:val="00BB1E27"/>
    <w:rsid w:val="00BB1E9C"/>
    <w:rsid w:val="00BB2408"/>
    <w:rsid w:val="00BB259B"/>
    <w:rsid w:val="00BB2D49"/>
    <w:rsid w:val="00BB2D71"/>
    <w:rsid w:val="00BB2FFB"/>
    <w:rsid w:val="00BB37D1"/>
    <w:rsid w:val="00BB3A51"/>
    <w:rsid w:val="00BB43F8"/>
    <w:rsid w:val="00BB4532"/>
    <w:rsid w:val="00BB49C9"/>
    <w:rsid w:val="00BB4C1F"/>
    <w:rsid w:val="00BB4F75"/>
    <w:rsid w:val="00BB5039"/>
    <w:rsid w:val="00BB5614"/>
    <w:rsid w:val="00BB57C0"/>
    <w:rsid w:val="00BB5A1C"/>
    <w:rsid w:val="00BB5AA3"/>
    <w:rsid w:val="00BB607D"/>
    <w:rsid w:val="00BB60F6"/>
    <w:rsid w:val="00BB622F"/>
    <w:rsid w:val="00BB62AC"/>
    <w:rsid w:val="00BB6370"/>
    <w:rsid w:val="00BB638A"/>
    <w:rsid w:val="00BB71E8"/>
    <w:rsid w:val="00BB732B"/>
    <w:rsid w:val="00BB7442"/>
    <w:rsid w:val="00BB7693"/>
    <w:rsid w:val="00BB797D"/>
    <w:rsid w:val="00BB7992"/>
    <w:rsid w:val="00BC0079"/>
    <w:rsid w:val="00BC016A"/>
    <w:rsid w:val="00BC14E1"/>
    <w:rsid w:val="00BC1659"/>
    <w:rsid w:val="00BC16E7"/>
    <w:rsid w:val="00BC176E"/>
    <w:rsid w:val="00BC17BC"/>
    <w:rsid w:val="00BC17C9"/>
    <w:rsid w:val="00BC1820"/>
    <w:rsid w:val="00BC1C1A"/>
    <w:rsid w:val="00BC1E2E"/>
    <w:rsid w:val="00BC2107"/>
    <w:rsid w:val="00BC2117"/>
    <w:rsid w:val="00BC217A"/>
    <w:rsid w:val="00BC22B9"/>
    <w:rsid w:val="00BC22BA"/>
    <w:rsid w:val="00BC2371"/>
    <w:rsid w:val="00BC2736"/>
    <w:rsid w:val="00BC278A"/>
    <w:rsid w:val="00BC2A99"/>
    <w:rsid w:val="00BC2C7B"/>
    <w:rsid w:val="00BC2EB8"/>
    <w:rsid w:val="00BC2FD5"/>
    <w:rsid w:val="00BC30A1"/>
    <w:rsid w:val="00BC314A"/>
    <w:rsid w:val="00BC36F7"/>
    <w:rsid w:val="00BC39DE"/>
    <w:rsid w:val="00BC3C43"/>
    <w:rsid w:val="00BC408F"/>
    <w:rsid w:val="00BC414D"/>
    <w:rsid w:val="00BC4657"/>
    <w:rsid w:val="00BC4791"/>
    <w:rsid w:val="00BC4944"/>
    <w:rsid w:val="00BC4945"/>
    <w:rsid w:val="00BC4A4B"/>
    <w:rsid w:val="00BC4B20"/>
    <w:rsid w:val="00BC4BD3"/>
    <w:rsid w:val="00BC5021"/>
    <w:rsid w:val="00BC50FB"/>
    <w:rsid w:val="00BC60FC"/>
    <w:rsid w:val="00BC61FC"/>
    <w:rsid w:val="00BC69C1"/>
    <w:rsid w:val="00BC6DEB"/>
    <w:rsid w:val="00BC7345"/>
    <w:rsid w:val="00BC743D"/>
    <w:rsid w:val="00BC7683"/>
    <w:rsid w:val="00BC799B"/>
    <w:rsid w:val="00BC7C2F"/>
    <w:rsid w:val="00BD0400"/>
    <w:rsid w:val="00BD0735"/>
    <w:rsid w:val="00BD07AF"/>
    <w:rsid w:val="00BD0C18"/>
    <w:rsid w:val="00BD1070"/>
    <w:rsid w:val="00BD135B"/>
    <w:rsid w:val="00BD146E"/>
    <w:rsid w:val="00BD18DE"/>
    <w:rsid w:val="00BD2028"/>
    <w:rsid w:val="00BD24D0"/>
    <w:rsid w:val="00BD24D9"/>
    <w:rsid w:val="00BD25F5"/>
    <w:rsid w:val="00BD29D6"/>
    <w:rsid w:val="00BD2B44"/>
    <w:rsid w:val="00BD2C46"/>
    <w:rsid w:val="00BD2D12"/>
    <w:rsid w:val="00BD2E35"/>
    <w:rsid w:val="00BD3103"/>
    <w:rsid w:val="00BD3261"/>
    <w:rsid w:val="00BD36A1"/>
    <w:rsid w:val="00BD36E5"/>
    <w:rsid w:val="00BD3871"/>
    <w:rsid w:val="00BD3BAC"/>
    <w:rsid w:val="00BD432E"/>
    <w:rsid w:val="00BD4396"/>
    <w:rsid w:val="00BD4467"/>
    <w:rsid w:val="00BD494A"/>
    <w:rsid w:val="00BD4F68"/>
    <w:rsid w:val="00BD5666"/>
    <w:rsid w:val="00BD5945"/>
    <w:rsid w:val="00BD5A7B"/>
    <w:rsid w:val="00BD5C69"/>
    <w:rsid w:val="00BD5DD8"/>
    <w:rsid w:val="00BD5E8B"/>
    <w:rsid w:val="00BD5FE0"/>
    <w:rsid w:val="00BD600F"/>
    <w:rsid w:val="00BD65E5"/>
    <w:rsid w:val="00BD68BA"/>
    <w:rsid w:val="00BD6C9F"/>
    <w:rsid w:val="00BD6D42"/>
    <w:rsid w:val="00BD6F95"/>
    <w:rsid w:val="00BD70D4"/>
    <w:rsid w:val="00BD70DB"/>
    <w:rsid w:val="00BD7163"/>
    <w:rsid w:val="00BD7D84"/>
    <w:rsid w:val="00BE06AE"/>
    <w:rsid w:val="00BE0874"/>
    <w:rsid w:val="00BE0C98"/>
    <w:rsid w:val="00BE101B"/>
    <w:rsid w:val="00BE1181"/>
    <w:rsid w:val="00BE1628"/>
    <w:rsid w:val="00BE1CF8"/>
    <w:rsid w:val="00BE212C"/>
    <w:rsid w:val="00BE29D2"/>
    <w:rsid w:val="00BE2A43"/>
    <w:rsid w:val="00BE2AFF"/>
    <w:rsid w:val="00BE2FC3"/>
    <w:rsid w:val="00BE34E0"/>
    <w:rsid w:val="00BE361F"/>
    <w:rsid w:val="00BE4362"/>
    <w:rsid w:val="00BE43B3"/>
    <w:rsid w:val="00BE4433"/>
    <w:rsid w:val="00BE4557"/>
    <w:rsid w:val="00BE4AC6"/>
    <w:rsid w:val="00BE4BA7"/>
    <w:rsid w:val="00BE4CB8"/>
    <w:rsid w:val="00BE4D83"/>
    <w:rsid w:val="00BE4F37"/>
    <w:rsid w:val="00BE541A"/>
    <w:rsid w:val="00BE5C56"/>
    <w:rsid w:val="00BE63A7"/>
    <w:rsid w:val="00BE66BF"/>
    <w:rsid w:val="00BE6E1D"/>
    <w:rsid w:val="00BE6FC7"/>
    <w:rsid w:val="00BE72E5"/>
    <w:rsid w:val="00BE76AA"/>
    <w:rsid w:val="00BE7ED5"/>
    <w:rsid w:val="00BF022C"/>
    <w:rsid w:val="00BF02EB"/>
    <w:rsid w:val="00BF045B"/>
    <w:rsid w:val="00BF0734"/>
    <w:rsid w:val="00BF07D0"/>
    <w:rsid w:val="00BF0BBD"/>
    <w:rsid w:val="00BF126F"/>
    <w:rsid w:val="00BF215A"/>
    <w:rsid w:val="00BF2BE5"/>
    <w:rsid w:val="00BF2E2E"/>
    <w:rsid w:val="00BF319E"/>
    <w:rsid w:val="00BF332E"/>
    <w:rsid w:val="00BF3391"/>
    <w:rsid w:val="00BF342C"/>
    <w:rsid w:val="00BF34FF"/>
    <w:rsid w:val="00BF3801"/>
    <w:rsid w:val="00BF388E"/>
    <w:rsid w:val="00BF3C76"/>
    <w:rsid w:val="00BF43D9"/>
    <w:rsid w:val="00BF46CC"/>
    <w:rsid w:val="00BF4F3A"/>
    <w:rsid w:val="00BF51AC"/>
    <w:rsid w:val="00BF5647"/>
    <w:rsid w:val="00BF5774"/>
    <w:rsid w:val="00BF58BB"/>
    <w:rsid w:val="00BF5CB9"/>
    <w:rsid w:val="00BF657B"/>
    <w:rsid w:val="00BF68F2"/>
    <w:rsid w:val="00BF6913"/>
    <w:rsid w:val="00BF6D20"/>
    <w:rsid w:val="00BF75B3"/>
    <w:rsid w:val="00BF7636"/>
    <w:rsid w:val="00BF765C"/>
    <w:rsid w:val="00BF773B"/>
    <w:rsid w:val="00BF77F1"/>
    <w:rsid w:val="00BF7B28"/>
    <w:rsid w:val="00BF7D4D"/>
    <w:rsid w:val="00C00353"/>
    <w:rsid w:val="00C00362"/>
    <w:rsid w:val="00C00A10"/>
    <w:rsid w:val="00C00E68"/>
    <w:rsid w:val="00C00E72"/>
    <w:rsid w:val="00C00F8F"/>
    <w:rsid w:val="00C01A4B"/>
    <w:rsid w:val="00C01AE1"/>
    <w:rsid w:val="00C0252B"/>
    <w:rsid w:val="00C02684"/>
    <w:rsid w:val="00C026DF"/>
    <w:rsid w:val="00C0274E"/>
    <w:rsid w:val="00C028D0"/>
    <w:rsid w:val="00C02942"/>
    <w:rsid w:val="00C02A2D"/>
    <w:rsid w:val="00C02C9A"/>
    <w:rsid w:val="00C02DF9"/>
    <w:rsid w:val="00C03416"/>
    <w:rsid w:val="00C03465"/>
    <w:rsid w:val="00C03584"/>
    <w:rsid w:val="00C03876"/>
    <w:rsid w:val="00C03878"/>
    <w:rsid w:val="00C03C49"/>
    <w:rsid w:val="00C0404E"/>
    <w:rsid w:val="00C04064"/>
    <w:rsid w:val="00C042AB"/>
    <w:rsid w:val="00C0435F"/>
    <w:rsid w:val="00C0452E"/>
    <w:rsid w:val="00C04543"/>
    <w:rsid w:val="00C045BA"/>
    <w:rsid w:val="00C04673"/>
    <w:rsid w:val="00C04C45"/>
    <w:rsid w:val="00C04D57"/>
    <w:rsid w:val="00C04E61"/>
    <w:rsid w:val="00C0529A"/>
    <w:rsid w:val="00C05890"/>
    <w:rsid w:val="00C05918"/>
    <w:rsid w:val="00C05A5F"/>
    <w:rsid w:val="00C05F15"/>
    <w:rsid w:val="00C05F88"/>
    <w:rsid w:val="00C061C6"/>
    <w:rsid w:val="00C0630A"/>
    <w:rsid w:val="00C06795"/>
    <w:rsid w:val="00C06844"/>
    <w:rsid w:val="00C069A9"/>
    <w:rsid w:val="00C06B58"/>
    <w:rsid w:val="00C06B6A"/>
    <w:rsid w:val="00C06D3A"/>
    <w:rsid w:val="00C07215"/>
    <w:rsid w:val="00C07269"/>
    <w:rsid w:val="00C07469"/>
    <w:rsid w:val="00C079F9"/>
    <w:rsid w:val="00C07EA3"/>
    <w:rsid w:val="00C07FD0"/>
    <w:rsid w:val="00C10071"/>
    <w:rsid w:val="00C10096"/>
    <w:rsid w:val="00C101C8"/>
    <w:rsid w:val="00C105BF"/>
    <w:rsid w:val="00C105FE"/>
    <w:rsid w:val="00C10660"/>
    <w:rsid w:val="00C10673"/>
    <w:rsid w:val="00C10AF3"/>
    <w:rsid w:val="00C10D6E"/>
    <w:rsid w:val="00C10F8E"/>
    <w:rsid w:val="00C110AB"/>
    <w:rsid w:val="00C114FC"/>
    <w:rsid w:val="00C11C03"/>
    <w:rsid w:val="00C11CC7"/>
    <w:rsid w:val="00C11F23"/>
    <w:rsid w:val="00C12076"/>
    <w:rsid w:val="00C121CB"/>
    <w:rsid w:val="00C125F8"/>
    <w:rsid w:val="00C1262C"/>
    <w:rsid w:val="00C1296C"/>
    <w:rsid w:val="00C12E9C"/>
    <w:rsid w:val="00C13264"/>
    <w:rsid w:val="00C1380F"/>
    <w:rsid w:val="00C138E4"/>
    <w:rsid w:val="00C13EB9"/>
    <w:rsid w:val="00C14371"/>
    <w:rsid w:val="00C143EA"/>
    <w:rsid w:val="00C148F9"/>
    <w:rsid w:val="00C14BC2"/>
    <w:rsid w:val="00C14BD8"/>
    <w:rsid w:val="00C14E07"/>
    <w:rsid w:val="00C151DE"/>
    <w:rsid w:val="00C158C9"/>
    <w:rsid w:val="00C15A46"/>
    <w:rsid w:val="00C15BD7"/>
    <w:rsid w:val="00C15BF2"/>
    <w:rsid w:val="00C16D3B"/>
    <w:rsid w:val="00C16E4F"/>
    <w:rsid w:val="00C16EE3"/>
    <w:rsid w:val="00C17879"/>
    <w:rsid w:val="00C2008F"/>
    <w:rsid w:val="00C20111"/>
    <w:rsid w:val="00C201E9"/>
    <w:rsid w:val="00C2021B"/>
    <w:rsid w:val="00C20350"/>
    <w:rsid w:val="00C2042E"/>
    <w:rsid w:val="00C204D5"/>
    <w:rsid w:val="00C20636"/>
    <w:rsid w:val="00C209F1"/>
    <w:rsid w:val="00C20CE8"/>
    <w:rsid w:val="00C211BF"/>
    <w:rsid w:val="00C212D6"/>
    <w:rsid w:val="00C21935"/>
    <w:rsid w:val="00C21B42"/>
    <w:rsid w:val="00C22003"/>
    <w:rsid w:val="00C22204"/>
    <w:rsid w:val="00C228A5"/>
    <w:rsid w:val="00C229AE"/>
    <w:rsid w:val="00C22EAF"/>
    <w:rsid w:val="00C22ED3"/>
    <w:rsid w:val="00C23863"/>
    <w:rsid w:val="00C23ADE"/>
    <w:rsid w:val="00C23B65"/>
    <w:rsid w:val="00C23BD5"/>
    <w:rsid w:val="00C23D1C"/>
    <w:rsid w:val="00C24112"/>
    <w:rsid w:val="00C24386"/>
    <w:rsid w:val="00C24A20"/>
    <w:rsid w:val="00C24D77"/>
    <w:rsid w:val="00C250C0"/>
    <w:rsid w:val="00C2526A"/>
    <w:rsid w:val="00C25382"/>
    <w:rsid w:val="00C25499"/>
    <w:rsid w:val="00C254E5"/>
    <w:rsid w:val="00C2577D"/>
    <w:rsid w:val="00C2618D"/>
    <w:rsid w:val="00C26312"/>
    <w:rsid w:val="00C2692F"/>
    <w:rsid w:val="00C2699C"/>
    <w:rsid w:val="00C26A59"/>
    <w:rsid w:val="00C26BFB"/>
    <w:rsid w:val="00C26F94"/>
    <w:rsid w:val="00C279C3"/>
    <w:rsid w:val="00C30E8E"/>
    <w:rsid w:val="00C30F05"/>
    <w:rsid w:val="00C30F1C"/>
    <w:rsid w:val="00C3102C"/>
    <w:rsid w:val="00C31404"/>
    <w:rsid w:val="00C31528"/>
    <w:rsid w:val="00C31654"/>
    <w:rsid w:val="00C316FC"/>
    <w:rsid w:val="00C3171A"/>
    <w:rsid w:val="00C31E87"/>
    <w:rsid w:val="00C32147"/>
    <w:rsid w:val="00C3248C"/>
    <w:rsid w:val="00C325DE"/>
    <w:rsid w:val="00C327E7"/>
    <w:rsid w:val="00C32943"/>
    <w:rsid w:val="00C32A46"/>
    <w:rsid w:val="00C334EF"/>
    <w:rsid w:val="00C33746"/>
    <w:rsid w:val="00C338CB"/>
    <w:rsid w:val="00C33F35"/>
    <w:rsid w:val="00C340C5"/>
    <w:rsid w:val="00C34377"/>
    <w:rsid w:val="00C345C4"/>
    <w:rsid w:val="00C349CE"/>
    <w:rsid w:val="00C34A4A"/>
    <w:rsid w:val="00C34CD4"/>
    <w:rsid w:val="00C34D73"/>
    <w:rsid w:val="00C34EB4"/>
    <w:rsid w:val="00C35086"/>
    <w:rsid w:val="00C357D3"/>
    <w:rsid w:val="00C359B6"/>
    <w:rsid w:val="00C35B80"/>
    <w:rsid w:val="00C35B8F"/>
    <w:rsid w:val="00C35E44"/>
    <w:rsid w:val="00C35FE1"/>
    <w:rsid w:val="00C362AF"/>
    <w:rsid w:val="00C364F6"/>
    <w:rsid w:val="00C36BA5"/>
    <w:rsid w:val="00C37A4C"/>
    <w:rsid w:val="00C37AF9"/>
    <w:rsid w:val="00C4036A"/>
    <w:rsid w:val="00C4098C"/>
    <w:rsid w:val="00C40C2D"/>
    <w:rsid w:val="00C411AD"/>
    <w:rsid w:val="00C4123A"/>
    <w:rsid w:val="00C41B84"/>
    <w:rsid w:val="00C41C22"/>
    <w:rsid w:val="00C41CA4"/>
    <w:rsid w:val="00C41E39"/>
    <w:rsid w:val="00C41F0A"/>
    <w:rsid w:val="00C41F77"/>
    <w:rsid w:val="00C421C3"/>
    <w:rsid w:val="00C42316"/>
    <w:rsid w:val="00C4241E"/>
    <w:rsid w:val="00C42728"/>
    <w:rsid w:val="00C42791"/>
    <w:rsid w:val="00C427BB"/>
    <w:rsid w:val="00C42E74"/>
    <w:rsid w:val="00C42F1A"/>
    <w:rsid w:val="00C4306E"/>
    <w:rsid w:val="00C434D2"/>
    <w:rsid w:val="00C435E4"/>
    <w:rsid w:val="00C436DC"/>
    <w:rsid w:val="00C4378F"/>
    <w:rsid w:val="00C437DF"/>
    <w:rsid w:val="00C43AA9"/>
    <w:rsid w:val="00C43F21"/>
    <w:rsid w:val="00C43F7C"/>
    <w:rsid w:val="00C442D0"/>
    <w:rsid w:val="00C443EB"/>
    <w:rsid w:val="00C44523"/>
    <w:rsid w:val="00C4490F"/>
    <w:rsid w:val="00C44B24"/>
    <w:rsid w:val="00C44CA7"/>
    <w:rsid w:val="00C44EC7"/>
    <w:rsid w:val="00C44F27"/>
    <w:rsid w:val="00C45016"/>
    <w:rsid w:val="00C45065"/>
    <w:rsid w:val="00C45151"/>
    <w:rsid w:val="00C45294"/>
    <w:rsid w:val="00C45CC2"/>
    <w:rsid w:val="00C460B4"/>
    <w:rsid w:val="00C460FE"/>
    <w:rsid w:val="00C46107"/>
    <w:rsid w:val="00C4641C"/>
    <w:rsid w:val="00C46C02"/>
    <w:rsid w:val="00C471F1"/>
    <w:rsid w:val="00C476A5"/>
    <w:rsid w:val="00C477ED"/>
    <w:rsid w:val="00C5014A"/>
    <w:rsid w:val="00C501BC"/>
    <w:rsid w:val="00C503AB"/>
    <w:rsid w:val="00C50D24"/>
    <w:rsid w:val="00C50E79"/>
    <w:rsid w:val="00C5101B"/>
    <w:rsid w:val="00C51805"/>
    <w:rsid w:val="00C51C9B"/>
    <w:rsid w:val="00C51EA9"/>
    <w:rsid w:val="00C5215D"/>
    <w:rsid w:val="00C52341"/>
    <w:rsid w:val="00C52376"/>
    <w:rsid w:val="00C528EF"/>
    <w:rsid w:val="00C52A8A"/>
    <w:rsid w:val="00C52E2F"/>
    <w:rsid w:val="00C52F1A"/>
    <w:rsid w:val="00C52F33"/>
    <w:rsid w:val="00C530F1"/>
    <w:rsid w:val="00C53211"/>
    <w:rsid w:val="00C5325F"/>
    <w:rsid w:val="00C53486"/>
    <w:rsid w:val="00C5372A"/>
    <w:rsid w:val="00C53921"/>
    <w:rsid w:val="00C54004"/>
    <w:rsid w:val="00C545B8"/>
    <w:rsid w:val="00C5469C"/>
    <w:rsid w:val="00C54F3A"/>
    <w:rsid w:val="00C5527F"/>
    <w:rsid w:val="00C553AB"/>
    <w:rsid w:val="00C55F97"/>
    <w:rsid w:val="00C57383"/>
    <w:rsid w:val="00C57828"/>
    <w:rsid w:val="00C57869"/>
    <w:rsid w:val="00C57A09"/>
    <w:rsid w:val="00C57A81"/>
    <w:rsid w:val="00C60153"/>
    <w:rsid w:val="00C603F4"/>
    <w:rsid w:val="00C60BDD"/>
    <w:rsid w:val="00C60D6A"/>
    <w:rsid w:val="00C61094"/>
    <w:rsid w:val="00C611D3"/>
    <w:rsid w:val="00C61A26"/>
    <w:rsid w:val="00C61A5A"/>
    <w:rsid w:val="00C61D40"/>
    <w:rsid w:val="00C6226E"/>
    <w:rsid w:val="00C6237A"/>
    <w:rsid w:val="00C63255"/>
    <w:rsid w:val="00C63410"/>
    <w:rsid w:val="00C63607"/>
    <w:rsid w:val="00C63633"/>
    <w:rsid w:val="00C637B1"/>
    <w:rsid w:val="00C6383D"/>
    <w:rsid w:val="00C639BB"/>
    <w:rsid w:val="00C63A5A"/>
    <w:rsid w:val="00C63AC1"/>
    <w:rsid w:val="00C63B88"/>
    <w:rsid w:val="00C63C1F"/>
    <w:rsid w:val="00C64136"/>
    <w:rsid w:val="00C64327"/>
    <w:rsid w:val="00C647FB"/>
    <w:rsid w:val="00C64F40"/>
    <w:rsid w:val="00C650DF"/>
    <w:rsid w:val="00C65256"/>
    <w:rsid w:val="00C656FE"/>
    <w:rsid w:val="00C657AB"/>
    <w:rsid w:val="00C658A9"/>
    <w:rsid w:val="00C65998"/>
    <w:rsid w:val="00C65C27"/>
    <w:rsid w:val="00C661D4"/>
    <w:rsid w:val="00C664F3"/>
    <w:rsid w:val="00C665F1"/>
    <w:rsid w:val="00C6661B"/>
    <w:rsid w:val="00C66D09"/>
    <w:rsid w:val="00C66E8A"/>
    <w:rsid w:val="00C66ED6"/>
    <w:rsid w:val="00C67268"/>
    <w:rsid w:val="00C67843"/>
    <w:rsid w:val="00C67BB5"/>
    <w:rsid w:val="00C67E74"/>
    <w:rsid w:val="00C702F2"/>
    <w:rsid w:val="00C70494"/>
    <w:rsid w:val="00C70857"/>
    <w:rsid w:val="00C7087D"/>
    <w:rsid w:val="00C70AD2"/>
    <w:rsid w:val="00C70F0B"/>
    <w:rsid w:val="00C71406"/>
    <w:rsid w:val="00C7200F"/>
    <w:rsid w:val="00C72289"/>
    <w:rsid w:val="00C72305"/>
    <w:rsid w:val="00C724CF"/>
    <w:rsid w:val="00C72686"/>
    <w:rsid w:val="00C72707"/>
    <w:rsid w:val="00C72819"/>
    <w:rsid w:val="00C72B30"/>
    <w:rsid w:val="00C72B9C"/>
    <w:rsid w:val="00C73422"/>
    <w:rsid w:val="00C73498"/>
    <w:rsid w:val="00C7383E"/>
    <w:rsid w:val="00C738DB"/>
    <w:rsid w:val="00C73D19"/>
    <w:rsid w:val="00C740A8"/>
    <w:rsid w:val="00C74296"/>
    <w:rsid w:val="00C74679"/>
    <w:rsid w:val="00C74A47"/>
    <w:rsid w:val="00C75065"/>
    <w:rsid w:val="00C75DD2"/>
    <w:rsid w:val="00C75E1B"/>
    <w:rsid w:val="00C75ED8"/>
    <w:rsid w:val="00C76160"/>
    <w:rsid w:val="00C76258"/>
    <w:rsid w:val="00C76267"/>
    <w:rsid w:val="00C762F5"/>
    <w:rsid w:val="00C76774"/>
    <w:rsid w:val="00C768F8"/>
    <w:rsid w:val="00C76CF2"/>
    <w:rsid w:val="00C773B8"/>
    <w:rsid w:val="00C77A12"/>
    <w:rsid w:val="00C77A36"/>
    <w:rsid w:val="00C77B0C"/>
    <w:rsid w:val="00C77D40"/>
    <w:rsid w:val="00C77E57"/>
    <w:rsid w:val="00C77FDD"/>
    <w:rsid w:val="00C77FE8"/>
    <w:rsid w:val="00C8007B"/>
    <w:rsid w:val="00C801E6"/>
    <w:rsid w:val="00C80247"/>
    <w:rsid w:val="00C80AA8"/>
    <w:rsid w:val="00C80B16"/>
    <w:rsid w:val="00C80CAB"/>
    <w:rsid w:val="00C811F5"/>
    <w:rsid w:val="00C81601"/>
    <w:rsid w:val="00C81AB4"/>
    <w:rsid w:val="00C81CA3"/>
    <w:rsid w:val="00C81F32"/>
    <w:rsid w:val="00C822CB"/>
    <w:rsid w:val="00C8259D"/>
    <w:rsid w:val="00C82AF2"/>
    <w:rsid w:val="00C82B01"/>
    <w:rsid w:val="00C8347D"/>
    <w:rsid w:val="00C83A4D"/>
    <w:rsid w:val="00C83AD8"/>
    <w:rsid w:val="00C83ADC"/>
    <w:rsid w:val="00C83BC1"/>
    <w:rsid w:val="00C83FB6"/>
    <w:rsid w:val="00C84277"/>
    <w:rsid w:val="00C842F1"/>
    <w:rsid w:val="00C8435A"/>
    <w:rsid w:val="00C844FE"/>
    <w:rsid w:val="00C8454D"/>
    <w:rsid w:val="00C84C62"/>
    <w:rsid w:val="00C85554"/>
    <w:rsid w:val="00C85D99"/>
    <w:rsid w:val="00C86127"/>
    <w:rsid w:val="00C86363"/>
    <w:rsid w:val="00C8658A"/>
    <w:rsid w:val="00C8661A"/>
    <w:rsid w:val="00C86B2D"/>
    <w:rsid w:val="00C86F54"/>
    <w:rsid w:val="00C87320"/>
    <w:rsid w:val="00C8756C"/>
    <w:rsid w:val="00C875ED"/>
    <w:rsid w:val="00C879A1"/>
    <w:rsid w:val="00C87C37"/>
    <w:rsid w:val="00C90029"/>
    <w:rsid w:val="00C901B3"/>
    <w:rsid w:val="00C90A38"/>
    <w:rsid w:val="00C90B84"/>
    <w:rsid w:val="00C914EF"/>
    <w:rsid w:val="00C916BB"/>
    <w:rsid w:val="00C91FF1"/>
    <w:rsid w:val="00C92035"/>
    <w:rsid w:val="00C92037"/>
    <w:rsid w:val="00C92463"/>
    <w:rsid w:val="00C92524"/>
    <w:rsid w:val="00C925E1"/>
    <w:rsid w:val="00C92666"/>
    <w:rsid w:val="00C928D0"/>
    <w:rsid w:val="00C92C60"/>
    <w:rsid w:val="00C92E84"/>
    <w:rsid w:val="00C92F6A"/>
    <w:rsid w:val="00C94421"/>
    <w:rsid w:val="00C9445A"/>
    <w:rsid w:val="00C9449A"/>
    <w:rsid w:val="00C94775"/>
    <w:rsid w:val="00C948A4"/>
    <w:rsid w:val="00C94A4F"/>
    <w:rsid w:val="00C94B57"/>
    <w:rsid w:val="00C94C5D"/>
    <w:rsid w:val="00C9504B"/>
    <w:rsid w:val="00C951F5"/>
    <w:rsid w:val="00C9536A"/>
    <w:rsid w:val="00C954C4"/>
    <w:rsid w:val="00C955AE"/>
    <w:rsid w:val="00C95641"/>
    <w:rsid w:val="00C96414"/>
    <w:rsid w:val="00C96E1D"/>
    <w:rsid w:val="00C96E6A"/>
    <w:rsid w:val="00C9726B"/>
    <w:rsid w:val="00C972A2"/>
    <w:rsid w:val="00C9748F"/>
    <w:rsid w:val="00C9782B"/>
    <w:rsid w:val="00C978A7"/>
    <w:rsid w:val="00C97927"/>
    <w:rsid w:val="00C97A78"/>
    <w:rsid w:val="00C97AC5"/>
    <w:rsid w:val="00C97B3F"/>
    <w:rsid w:val="00CA04B7"/>
    <w:rsid w:val="00CA0566"/>
    <w:rsid w:val="00CA1179"/>
    <w:rsid w:val="00CA1252"/>
    <w:rsid w:val="00CA148A"/>
    <w:rsid w:val="00CA1499"/>
    <w:rsid w:val="00CA15D6"/>
    <w:rsid w:val="00CA1679"/>
    <w:rsid w:val="00CA1819"/>
    <w:rsid w:val="00CA1F43"/>
    <w:rsid w:val="00CA21C6"/>
    <w:rsid w:val="00CA22C2"/>
    <w:rsid w:val="00CA31A4"/>
    <w:rsid w:val="00CA3264"/>
    <w:rsid w:val="00CA3C91"/>
    <w:rsid w:val="00CA3F3F"/>
    <w:rsid w:val="00CA4014"/>
    <w:rsid w:val="00CA486B"/>
    <w:rsid w:val="00CA4BA0"/>
    <w:rsid w:val="00CA4EAD"/>
    <w:rsid w:val="00CA542B"/>
    <w:rsid w:val="00CA5B9A"/>
    <w:rsid w:val="00CA5C5A"/>
    <w:rsid w:val="00CA5D05"/>
    <w:rsid w:val="00CA6056"/>
    <w:rsid w:val="00CA608F"/>
    <w:rsid w:val="00CA7B1F"/>
    <w:rsid w:val="00CA7D57"/>
    <w:rsid w:val="00CB02AD"/>
    <w:rsid w:val="00CB0E74"/>
    <w:rsid w:val="00CB1358"/>
    <w:rsid w:val="00CB17E1"/>
    <w:rsid w:val="00CB1CD2"/>
    <w:rsid w:val="00CB1FD1"/>
    <w:rsid w:val="00CB2028"/>
    <w:rsid w:val="00CB2648"/>
    <w:rsid w:val="00CB2713"/>
    <w:rsid w:val="00CB2FBF"/>
    <w:rsid w:val="00CB320D"/>
    <w:rsid w:val="00CB39DF"/>
    <w:rsid w:val="00CB3B31"/>
    <w:rsid w:val="00CB3CE7"/>
    <w:rsid w:val="00CB3F1C"/>
    <w:rsid w:val="00CB3FF3"/>
    <w:rsid w:val="00CB400D"/>
    <w:rsid w:val="00CB49B3"/>
    <w:rsid w:val="00CB4A3E"/>
    <w:rsid w:val="00CB54E1"/>
    <w:rsid w:val="00CB54F9"/>
    <w:rsid w:val="00CB5643"/>
    <w:rsid w:val="00CB5741"/>
    <w:rsid w:val="00CB582C"/>
    <w:rsid w:val="00CB5E07"/>
    <w:rsid w:val="00CB6020"/>
    <w:rsid w:val="00CB6023"/>
    <w:rsid w:val="00CB645A"/>
    <w:rsid w:val="00CB7008"/>
    <w:rsid w:val="00CB723F"/>
    <w:rsid w:val="00CB778E"/>
    <w:rsid w:val="00CB792C"/>
    <w:rsid w:val="00CB7B4B"/>
    <w:rsid w:val="00CB7F2A"/>
    <w:rsid w:val="00CC01ED"/>
    <w:rsid w:val="00CC039B"/>
    <w:rsid w:val="00CC04FF"/>
    <w:rsid w:val="00CC05A6"/>
    <w:rsid w:val="00CC067B"/>
    <w:rsid w:val="00CC06FD"/>
    <w:rsid w:val="00CC0CB3"/>
    <w:rsid w:val="00CC0D18"/>
    <w:rsid w:val="00CC0F0F"/>
    <w:rsid w:val="00CC0F40"/>
    <w:rsid w:val="00CC12CF"/>
    <w:rsid w:val="00CC16A5"/>
    <w:rsid w:val="00CC19C2"/>
    <w:rsid w:val="00CC1BFC"/>
    <w:rsid w:val="00CC1F1E"/>
    <w:rsid w:val="00CC208E"/>
    <w:rsid w:val="00CC251B"/>
    <w:rsid w:val="00CC252B"/>
    <w:rsid w:val="00CC2604"/>
    <w:rsid w:val="00CC268C"/>
    <w:rsid w:val="00CC287B"/>
    <w:rsid w:val="00CC28C1"/>
    <w:rsid w:val="00CC29CC"/>
    <w:rsid w:val="00CC2A4D"/>
    <w:rsid w:val="00CC2F15"/>
    <w:rsid w:val="00CC328B"/>
    <w:rsid w:val="00CC3D59"/>
    <w:rsid w:val="00CC3EE9"/>
    <w:rsid w:val="00CC44DC"/>
    <w:rsid w:val="00CC453D"/>
    <w:rsid w:val="00CC462D"/>
    <w:rsid w:val="00CC4686"/>
    <w:rsid w:val="00CC5428"/>
    <w:rsid w:val="00CC5993"/>
    <w:rsid w:val="00CC5CDF"/>
    <w:rsid w:val="00CC6186"/>
    <w:rsid w:val="00CC65F4"/>
    <w:rsid w:val="00CC6648"/>
    <w:rsid w:val="00CC6C92"/>
    <w:rsid w:val="00CC7001"/>
    <w:rsid w:val="00CC70FC"/>
    <w:rsid w:val="00CC74F4"/>
    <w:rsid w:val="00CC7C05"/>
    <w:rsid w:val="00CC7CA2"/>
    <w:rsid w:val="00CC7E8A"/>
    <w:rsid w:val="00CD0299"/>
    <w:rsid w:val="00CD0314"/>
    <w:rsid w:val="00CD0890"/>
    <w:rsid w:val="00CD0CC7"/>
    <w:rsid w:val="00CD10BC"/>
    <w:rsid w:val="00CD11A5"/>
    <w:rsid w:val="00CD1260"/>
    <w:rsid w:val="00CD1345"/>
    <w:rsid w:val="00CD14B6"/>
    <w:rsid w:val="00CD14F4"/>
    <w:rsid w:val="00CD1A77"/>
    <w:rsid w:val="00CD1F44"/>
    <w:rsid w:val="00CD2A25"/>
    <w:rsid w:val="00CD2BA5"/>
    <w:rsid w:val="00CD2C42"/>
    <w:rsid w:val="00CD2C8E"/>
    <w:rsid w:val="00CD3B7A"/>
    <w:rsid w:val="00CD46D7"/>
    <w:rsid w:val="00CD46FE"/>
    <w:rsid w:val="00CD4718"/>
    <w:rsid w:val="00CD47F1"/>
    <w:rsid w:val="00CD4D11"/>
    <w:rsid w:val="00CD4DFE"/>
    <w:rsid w:val="00CD51BE"/>
    <w:rsid w:val="00CD5940"/>
    <w:rsid w:val="00CD59BB"/>
    <w:rsid w:val="00CD5B6C"/>
    <w:rsid w:val="00CD5DC2"/>
    <w:rsid w:val="00CD5DEA"/>
    <w:rsid w:val="00CD5DF1"/>
    <w:rsid w:val="00CD622D"/>
    <w:rsid w:val="00CD650E"/>
    <w:rsid w:val="00CD6779"/>
    <w:rsid w:val="00CD7655"/>
    <w:rsid w:val="00CE024C"/>
    <w:rsid w:val="00CE035E"/>
    <w:rsid w:val="00CE0639"/>
    <w:rsid w:val="00CE083C"/>
    <w:rsid w:val="00CE1005"/>
    <w:rsid w:val="00CE1134"/>
    <w:rsid w:val="00CE11D7"/>
    <w:rsid w:val="00CE170D"/>
    <w:rsid w:val="00CE1A43"/>
    <w:rsid w:val="00CE20C0"/>
    <w:rsid w:val="00CE242B"/>
    <w:rsid w:val="00CE265D"/>
    <w:rsid w:val="00CE277F"/>
    <w:rsid w:val="00CE2831"/>
    <w:rsid w:val="00CE2AB7"/>
    <w:rsid w:val="00CE2D9E"/>
    <w:rsid w:val="00CE3225"/>
    <w:rsid w:val="00CE38EE"/>
    <w:rsid w:val="00CE3910"/>
    <w:rsid w:val="00CE3981"/>
    <w:rsid w:val="00CE3A4E"/>
    <w:rsid w:val="00CE3A90"/>
    <w:rsid w:val="00CE3BDB"/>
    <w:rsid w:val="00CE3C09"/>
    <w:rsid w:val="00CE3C8F"/>
    <w:rsid w:val="00CE3E13"/>
    <w:rsid w:val="00CE3F0D"/>
    <w:rsid w:val="00CE3FD2"/>
    <w:rsid w:val="00CE4155"/>
    <w:rsid w:val="00CE428C"/>
    <w:rsid w:val="00CE43FE"/>
    <w:rsid w:val="00CE4730"/>
    <w:rsid w:val="00CE4992"/>
    <w:rsid w:val="00CE4A1A"/>
    <w:rsid w:val="00CE4B08"/>
    <w:rsid w:val="00CE4BF4"/>
    <w:rsid w:val="00CE4C04"/>
    <w:rsid w:val="00CE4C6D"/>
    <w:rsid w:val="00CE4EA9"/>
    <w:rsid w:val="00CE5011"/>
    <w:rsid w:val="00CE5054"/>
    <w:rsid w:val="00CE5100"/>
    <w:rsid w:val="00CE51BC"/>
    <w:rsid w:val="00CE52DD"/>
    <w:rsid w:val="00CE549E"/>
    <w:rsid w:val="00CE577A"/>
    <w:rsid w:val="00CE5E9B"/>
    <w:rsid w:val="00CE60B5"/>
    <w:rsid w:val="00CE65C0"/>
    <w:rsid w:val="00CE6897"/>
    <w:rsid w:val="00CE68E0"/>
    <w:rsid w:val="00CE6E6D"/>
    <w:rsid w:val="00CE6F25"/>
    <w:rsid w:val="00CE7896"/>
    <w:rsid w:val="00CE78C2"/>
    <w:rsid w:val="00CE7A81"/>
    <w:rsid w:val="00CE7AA7"/>
    <w:rsid w:val="00CE7B1E"/>
    <w:rsid w:val="00CE7F36"/>
    <w:rsid w:val="00CF0126"/>
    <w:rsid w:val="00CF03EB"/>
    <w:rsid w:val="00CF047C"/>
    <w:rsid w:val="00CF04FB"/>
    <w:rsid w:val="00CF050C"/>
    <w:rsid w:val="00CF06E5"/>
    <w:rsid w:val="00CF0D71"/>
    <w:rsid w:val="00CF0ECC"/>
    <w:rsid w:val="00CF245F"/>
    <w:rsid w:val="00CF2476"/>
    <w:rsid w:val="00CF2644"/>
    <w:rsid w:val="00CF2843"/>
    <w:rsid w:val="00CF2A84"/>
    <w:rsid w:val="00CF2CA8"/>
    <w:rsid w:val="00CF2CD7"/>
    <w:rsid w:val="00CF2E20"/>
    <w:rsid w:val="00CF2FA1"/>
    <w:rsid w:val="00CF2FA4"/>
    <w:rsid w:val="00CF3012"/>
    <w:rsid w:val="00CF360A"/>
    <w:rsid w:val="00CF3638"/>
    <w:rsid w:val="00CF3EFA"/>
    <w:rsid w:val="00CF43B2"/>
    <w:rsid w:val="00CF44C1"/>
    <w:rsid w:val="00CF44DB"/>
    <w:rsid w:val="00CF481D"/>
    <w:rsid w:val="00CF488C"/>
    <w:rsid w:val="00CF4937"/>
    <w:rsid w:val="00CF4C22"/>
    <w:rsid w:val="00CF4E78"/>
    <w:rsid w:val="00CF519E"/>
    <w:rsid w:val="00CF5826"/>
    <w:rsid w:val="00CF59AC"/>
    <w:rsid w:val="00CF5B4F"/>
    <w:rsid w:val="00CF5C9F"/>
    <w:rsid w:val="00CF614C"/>
    <w:rsid w:val="00CF63B1"/>
    <w:rsid w:val="00CF658E"/>
    <w:rsid w:val="00CF66CB"/>
    <w:rsid w:val="00CF671D"/>
    <w:rsid w:val="00CF6A84"/>
    <w:rsid w:val="00CF6EF0"/>
    <w:rsid w:val="00CF7933"/>
    <w:rsid w:val="00CF7B93"/>
    <w:rsid w:val="00D00103"/>
    <w:rsid w:val="00D003FD"/>
    <w:rsid w:val="00D0053E"/>
    <w:rsid w:val="00D0060A"/>
    <w:rsid w:val="00D0068C"/>
    <w:rsid w:val="00D00726"/>
    <w:rsid w:val="00D00845"/>
    <w:rsid w:val="00D008F4"/>
    <w:rsid w:val="00D0094B"/>
    <w:rsid w:val="00D00F17"/>
    <w:rsid w:val="00D017EE"/>
    <w:rsid w:val="00D018D2"/>
    <w:rsid w:val="00D01FB0"/>
    <w:rsid w:val="00D02237"/>
    <w:rsid w:val="00D023B3"/>
    <w:rsid w:val="00D02666"/>
    <w:rsid w:val="00D02733"/>
    <w:rsid w:val="00D02AF6"/>
    <w:rsid w:val="00D02B48"/>
    <w:rsid w:val="00D02BE2"/>
    <w:rsid w:val="00D0300E"/>
    <w:rsid w:val="00D03546"/>
    <w:rsid w:val="00D0362B"/>
    <w:rsid w:val="00D038E8"/>
    <w:rsid w:val="00D03A59"/>
    <w:rsid w:val="00D03BEC"/>
    <w:rsid w:val="00D03D02"/>
    <w:rsid w:val="00D03E0C"/>
    <w:rsid w:val="00D0468F"/>
    <w:rsid w:val="00D0488A"/>
    <w:rsid w:val="00D04CEB"/>
    <w:rsid w:val="00D053BE"/>
    <w:rsid w:val="00D054D8"/>
    <w:rsid w:val="00D05A55"/>
    <w:rsid w:val="00D05D8F"/>
    <w:rsid w:val="00D06607"/>
    <w:rsid w:val="00D06FA4"/>
    <w:rsid w:val="00D07040"/>
    <w:rsid w:val="00D07253"/>
    <w:rsid w:val="00D07358"/>
    <w:rsid w:val="00D07DC2"/>
    <w:rsid w:val="00D100E8"/>
    <w:rsid w:val="00D10B1E"/>
    <w:rsid w:val="00D10BC8"/>
    <w:rsid w:val="00D10DDC"/>
    <w:rsid w:val="00D10F1C"/>
    <w:rsid w:val="00D11071"/>
    <w:rsid w:val="00D11574"/>
    <w:rsid w:val="00D1177B"/>
    <w:rsid w:val="00D12310"/>
    <w:rsid w:val="00D12522"/>
    <w:rsid w:val="00D12717"/>
    <w:rsid w:val="00D129F4"/>
    <w:rsid w:val="00D12A2C"/>
    <w:rsid w:val="00D12DDC"/>
    <w:rsid w:val="00D13C57"/>
    <w:rsid w:val="00D1452B"/>
    <w:rsid w:val="00D14533"/>
    <w:rsid w:val="00D1479C"/>
    <w:rsid w:val="00D14E15"/>
    <w:rsid w:val="00D15015"/>
    <w:rsid w:val="00D1580C"/>
    <w:rsid w:val="00D15A3A"/>
    <w:rsid w:val="00D15A40"/>
    <w:rsid w:val="00D15C10"/>
    <w:rsid w:val="00D15E61"/>
    <w:rsid w:val="00D161BF"/>
    <w:rsid w:val="00D1639E"/>
    <w:rsid w:val="00D16D35"/>
    <w:rsid w:val="00D173F8"/>
    <w:rsid w:val="00D17628"/>
    <w:rsid w:val="00D17968"/>
    <w:rsid w:val="00D179FE"/>
    <w:rsid w:val="00D17FE9"/>
    <w:rsid w:val="00D20114"/>
    <w:rsid w:val="00D201D5"/>
    <w:rsid w:val="00D203A1"/>
    <w:rsid w:val="00D20484"/>
    <w:rsid w:val="00D20730"/>
    <w:rsid w:val="00D2087C"/>
    <w:rsid w:val="00D2089A"/>
    <w:rsid w:val="00D20D49"/>
    <w:rsid w:val="00D217C9"/>
    <w:rsid w:val="00D2191C"/>
    <w:rsid w:val="00D2195D"/>
    <w:rsid w:val="00D219C4"/>
    <w:rsid w:val="00D21B2D"/>
    <w:rsid w:val="00D21B51"/>
    <w:rsid w:val="00D21EF1"/>
    <w:rsid w:val="00D21F0B"/>
    <w:rsid w:val="00D2214E"/>
    <w:rsid w:val="00D22286"/>
    <w:rsid w:val="00D222A3"/>
    <w:rsid w:val="00D223CA"/>
    <w:rsid w:val="00D22540"/>
    <w:rsid w:val="00D22741"/>
    <w:rsid w:val="00D228AD"/>
    <w:rsid w:val="00D231B4"/>
    <w:rsid w:val="00D23272"/>
    <w:rsid w:val="00D232BC"/>
    <w:rsid w:val="00D232BF"/>
    <w:rsid w:val="00D233E0"/>
    <w:rsid w:val="00D23565"/>
    <w:rsid w:val="00D2368B"/>
    <w:rsid w:val="00D243BA"/>
    <w:rsid w:val="00D24669"/>
    <w:rsid w:val="00D24824"/>
    <w:rsid w:val="00D24881"/>
    <w:rsid w:val="00D24CC2"/>
    <w:rsid w:val="00D25342"/>
    <w:rsid w:val="00D25462"/>
    <w:rsid w:val="00D25497"/>
    <w:rsid w:val="00D25B49"/>
    <w:rsid w:val="00D25BA8"/>
    <w:rsid w:val="00D25FA2"/>
    <w:rsid w:val="00D26356"/>
    <w:rsid w:val="00D26633"/>
    <w:rsid w:val="00D2722B"/>
    <w:rsid w:val="00D2723E"/>
    <w:rsid w:val="00D2753E"/>
    <w:rsid w:val="00D2755B"/>
    <w:rsid w:val="00D2764B"/>
    <w:rsid w:val="00D27751"/>
    <w:rsid w:val="00D278D4"/>
    <w:rsid w:val="00D27D30"/>
    <w:rsid w:val="00D30A5A"/>
    <w:rsid w:val="00D30CBF"/>
    <w:rsid w:val="00D30EE7"/>
    <w:rsid w:val="00D31B43"/>
    <w:rsid w:val="00D31F0D"/>
    <w:rsid w:val="00D32133"/>
    <w:rsid w:val="00D32245"/>
    <w:rsid w:val="00D32483"/>
    <w:rsid w:val="00D325E3"/>
    <w:rsid w:val="00D32F12"/>
    <w:rsid w:val="00D33A11"/>
    <w:rsid w:val="00D3413C"/>
    <w:rsid w:val="00D34604"/>
    <w:rsid w:val="00D3462E"/>
    <w:rsid w:val="00D346BA"/>
    <w:rsid w:val="00D34B57"/>
    <w:rsid w:val="00D34C4E"/>
    <w:rsid w:val="00D34EEA"/>
    <w:rsid w:val="00D35381"/>
    <w:rsid w:val="00D36290"/>
    <w:rsid w:val="00D36380"/>
    <w:rsid w:val="00D36468"/>
    <w:rsid w:val="00D3675F"/>
    <w:rsid w:val="00D36AE0"/>
    <w:rsid w:val="00D36C9F"/>
    <w:rsid w:val="00D36DFB"/>
    <w:rsid w:val="00D36F67"/>
    <w:rsid w:val="00D3796D"/>
    <w:rsid w:val="00D37C0F"/>
    <w:rsid w:val="00D37D73"/>
    <w:rsid w:val="00D40210"/>
    <w:rsid w:val="00D4048C"/>
    <w:rsid w:val="00D40607"/>
    <w:rsid w:val="00D4063A"/>
    <w:rsid w:val="00D40A4D"/>
    <w:rsid w:val="00D40A91"/>
    <w:rsid w:val="00D412C4"/>
    <w:rsid w:val="00D416FD"/>
    <w:rsid w:val="00D418E7"/>
    <w:rsid w:val="00D41BBA"/>
    <w:rsid w:val="00D41CD2"/>
    <w:rsid w:val="00D41E7F"/>
    <w:rsid w:val="00D430CA"/>
    <w:rsid w:val="00D431B1"/>
    <w:rsid w:val="00D446BD"/>
    <w:rsid w:val="00D44AC6"/>
    <w:rsid w:val="00D4519E"/>
    <w:rsid w:val="00D451B7"/>
    <w:rsid w:val="00D4557E"/>
    <w:rsid w:val="00D457D2"/>
    <w:rsid w:val="00D4605F"/>
    <w:rsid w:val="00D461D0"/>
    <w:rsid w:val="00D4653D"/>
    <w:rsid w:val="00D46586"/>
    <w:rsid w:val="00D4693D"/>
    <w:rsid w:val="00D4695B"/>
    <w:rsid w:val="00D46B72"/>
    <w:rsid w:val="00D46DAD"/>
    <w:rsid w:val="00D47054"/>
    <w:rsid w:val="00D4725D"/>
    <w:rsid w:val="00D47B49"/>
    <w:rsid w:val="00D47EC1"/>
    <w:rsid w:val="00D50003"/>
    <w:rsid w:val="00D500D6"/>
    <w:rsid w:val="00D50927"/>
    <w:rsid w:val="00D51123"/>
    <w:rsid w:val="00D5116C"/>
    <w:rsid w:val="00D513B1"/>
    <w:rsid w:val="00D51B8C"/>
    <w:rsid w:val="00D51BA4"/>
    <w:rsid w:val="00D51D1A"/>
    <w:rsid w:val="00D51F61"/>
    <w:rsid w:val="00D520E5"/>
    <w:rsid w:val="00D5225A"/>
    <w:rsid w:val="00D52398"/>
    <w:rsid w:val="00D523F7"/>
    <w:rsid w:val="00D52814"/>
    <w:rsid w:val="00D52B60"/>
    <w:rsid w:val="00D52D87"/>
    <w:rsid w:val="00D52E8E"/>
    <w:rsid w:val="00D52F8B"/>
    <w:rsid w:val="00D5313E"/>
    <w:rsid w:val="00D532FE"/>
    <w:rsid w:val="00D535E8"/>
    <w:rsid w:val="00D54F06"/>
    <w:rsid w:val="00D5541E"/>
    <w:rsid w:val="00D55C1A"/>
    <w:rsid w:val="00D55D17"/>
    <w:rsid w:val="00D55D55"/>
    <w:rsid w:val="00D566A7"/>
    <w:rsid w:val="00D574A8"/>
    <w:rsid w:val="00D57932"/>
    <w:rsid w:val="00D57CC7"/>
    <w:rsid w:val="00D60142"/>
    <w:rsid w:val="00D60784"/>
    <w:rsid w:val="00D60AC5"/>
    <w:rsid w:val="00D60F8C"/>
    <w:rsid w:val="00D611F5"/>
    <w:rsid w:val="00D612AE"/>
    <w:rsid w:val="00D612E6"/>
    <w:rsid w:val="00D6144B"/>
    <w:rsid w:val="00D61466"/>
    <w:rsid w:val="00D614B8"/>
    <w:rsid w:val="00D616B1"/>
    <w:rsid w:val="00D617A9"/>
    <w:rsid w:val="00D6231F"/>
    <w:rsid w:val="00D62466"/>
    <w:rsid w:val="00D62C1F"/>
    <w:rsid w:val="00D62D49"/>
    <w:rsid w:val="00D62FE8"/>
    <w:rsid w:val="00D631E5"/>
    <w:rsid w:val="00D63A21"/>
    <w:rsid w:val="00D63D49"/>
    <w:rsid w:val="00D63EF1"/>
    <w:rsid w:val="00D64223"/>
    <w:rsid w:val="00D6425B"/>
    <w:rsid w:val="00D64842"/>
    <w:rsid w:val="00D64A40"/>
    <w:rsid w:val="00D64A56"/>
    <w:rsid w:val="00D64D42"/>
    <w:rsid w:val="00D655EF"/>
    <w:rsid w:val="00D659E2"/>
    <w:rsid w:val="00D66BEF"/>
    <w:rsid w:val="00D67480"/>
    <w:rsid w:val="00D676FC"/>
    <w:rsid w:val="00D67946"/>
    <w:rsid w:val="00D67FEC"/>
    <w:rsid w:val="00D70847"/>
    <w:rsid w:val="00D71463"/>
    <w:rsid w:val="00D71791"/>
    <w:rsid w:val="00D71CAC"/>
    <w:rsid w:val="00D71CED"/>
    <w:rsid w:val="00D71E8A"/>
    <w:rsid w:val="00D72182"/>
    <w:rsid w:val="00D722E8"/>
    <w:rsid w:val="00D72446"/>
    <w:rsid w:val="00D724CA"/>
    <w:rsid w:val="00D72B70"/>
    <w:rsid w:val="00D72C55"/>
    <w:rsid w:val="00D72FDB"/>
    <w:rsid w:val="00D72FF6"/>
    <w:rsid w:val="00D7352E"/>
    <w:rsid w:val="00D742D7"/>
    <w:rsid w:val="00D747E8"/>
    <w:rsid w:val="00D74D94"/>
    <w:rsid w:val="00D7534A"/>
    <w:rsid w:val="00D75457"/>
    <w:rsid w:val="00D754D6"/>
    <w:rsid w:val="00D757D6"/>
    <w:rsid w:val="00D75A50"/>
    <w:rsid w:val="00D75A6B"/>
    <w:rsid w:val="00D75B2E"/>
    <w:rsid w:val="00D75FBB"/>
    <w:rsid w:val="00D764F0"/>
    <w:rsid w:val="00D7658A"/>
    <w:rsid w:val="00D767BF"/>
    <w:rsid w:val="00D767FE"/>
    <w:rsid w:val="00D768E0"/>
    <w:rsid w:val="00D76F8A"/>
    <w:rsid w:val="00D770F0"/>
    <w:rsid w:val="00D771F6"/>
    <w:rsid w:val="00D77A8B"/>
    <w:rsid w:val="00D77C15"/>
    <w:rsid w:val="00D77CA9"/>
    <w:rsid w:val="00D77E7B"/>
    <w:rsid w:val="00D77EE3"/>
    <w:rsid w:val="00D77EE8"/>
    <w:rsid w:val="00D77F25"/>
    <w:rsid w:val="00D80055"/>
    <w:rsid w:val="00D808AA"/>
    <w:rsid w:val="00D81391"/>
    <w:rsid w:val="00D81A20"/>
    <w:rsid w:val="00D81D2B"/>
    <w:rsid w:val="00D81E13"/>
    <w:rsid w:val="00D82075"/>
    <w:rsid w:val="00D82155"/>
    <w:rsid w:val="00D82269"/>
    <w:rsid w:val="00D82693"/>
    <w:rsid w:val="00D826C5"/>
    <w:rsid w:val="00D82896"/>
    <w:rsid w:val="00D82BEE"/>
    <w:rsid w:val="00D82F53"/>
    <w:rsid w:val="00D83280"/>
    <w:rsid w:val="00D8341E"/>
    <w:rsid w:val="00D84381"/>
    <w:rsid w:val="00D84546"/>
    <w:rsid w:val="00D848C1"/>
    <w:rsid w:val="00D849E1"/>
    <w:rsid w:val="00D84D0B"/>
    <w:rsid w:val="00D85230"/>
    <w:rsid w:val="00D855BD"/>
    <w:rsid w:val="00D85650"/>
    <w:rsid w:val="00D85683"/>
    <w:rsid w:val="00D85800"/>
    <w:rsid w:val="00D859B1"/>
    <w:rsid w:val="00D85A24"/>
    <w:rsid w:val="00D85A8D"/>
    <w:rsid w:val="00D8629C"/>
    <w:rsid w:val="00D865C8"/>
    <w:rsid w:val="00D86B2E"/>
    <w:rsid w:val="00D86DDA"/>
    <w:rsid w:val="00D871AC"/>
    <w:rsid w:val="00D87380"/>
    <w:rsid w:val="00D87660"/>
    <w:rsid w:val="00D9015C"/>
    <w:rsid w:val="00D9024C"/>
    <w:rsid w:val="00D90B9E"/>
    <w:rsid w:val="00D91847"/>
    <w:rsid w:val="00D920E1"/>
    <w:rsid w:val="00D92F64"/>
    <w:rsid w:val="00D92F94"/>
    <w:rsid w:val="00D92FB9"/>
    <w:rsid w:val="00D93116"/>
    <w:rsid w:val="00D9315A"/>
    <w:rsid w:val="00D93D01"/>
    <w:rsid w:val="00D93D30"/>
    <w:rsid w:val="00D93D73"/>
    <w:rsid w:val="00D93E97"/>
    <w:rsid w:val="00D94008"/>
    <w:rsid w:val="00D94221"/>
    <w:rsid w:val="00D9422C"/>
    <w:rsid w:val="00D94AFD"/>
    <w:rsid w:val="00D94B4A"/>
    <w:rsid w:val="00D94C1F"/>
    <w:rsid w:val="00D94FB2"/>
    <w:rsid w:val="00D9507C"/>
    <w:rsid w:val="00D95FE7"/>
    <w:rsid w:val="00D96342"/>
    <w:rsid w:val="00D964A6"/>
    <w:rsid w:val="00D96677"/>
    <w:rsid w:val="00D966B9"/>
    <w:rsid w:val="00D966E6"/>
    <w:rsid w:val="00D96B78"/>
    <w:rsid w:val="00D96D28"/>
    <w:rsid w:val="00D96E02"/>
    <w:rsid w:val="00D96F85"/>
    <w:rsid w:val="00D9707E"/>
    <w:rsid w:val="00D9720D"/>
    <w:rsid w:val="00D978B4"/>
    <w:rsid w:val="00D97FC5"/>
    <w:rsid w:val="00DA009C"/>
    <w:rsid w:val="00DA01E8"/>
    <w:rsid w:val="00DA0326"/>
    <w:rsid w:val="00DA09C6"/>
    <w:rsid w:val="00DA0AC7"/>
    <w:rsid w:val="00DA0D58"/>
    <w:rsid w:val="00DA0E95"/>
    <w:rsid w:val="00DA0F08"/>
    <w:rsid w:val="00DA0F60"/>
    <w:rsid w:val="00DA152A"/>
    <w:rsid w:val="00DA196D"/>
    <w:rsid w:val="00DA19DA"/>
    <w:rsid w:val="00DA1B6A"/>
    <w:rsid w:val="00DA20E3"/>
    <w:rsid w:val="00DA232F"/>
    <w:rsid w:val="00DA2609"/>
    <w:rsid w:val="00DA261D"/>
    <w:rsid w:val="00DA29EF"/>
    <w:rsid w:val="00DA2F46"/>
    <w:rsid w:val="00DA37AA"/>
    <w:rsid w:val="00DA3C12"/>
    <w:rsid w:val="00DA3D44"/>
    <w:rsid w:val="00DA3E81"/>
    <w:rsid w:val="00DA44E9"/>
    <w:rsid w:val="00DA4625"/>
    <w:rsid w:val="00DA48D0"/>
    <w:rsid w:val="00DA51BE"/>
    <w:rsid w:val="00DA5578"/>
    <w:rsid w:val="00DA5BA0"/>
    <w:rsid w:val="00DA60DF"/>
    <w:rsid w:val="00DA64EE"/>
    <w:rsid w:val="00DA707E"/>
    <w:rsid w:val="00DA7191"/>
    <w:rsid w:val="00DA72AE"/>
    <w:rsid w:val="00DA7918"/>
    <w:rsid w:val="00DB0352"/>
    <w:rsid w:val="00DB04EF"/>
    <w:rsid w:val="00DB074A"/>
    <w:rsid w:val="00DB0755"/>
    <w:rsid w:val="00DB1459"/>
    <w:rsid w:val="00DB1F38"/>
    <w:rsid w:val="00DB1FAC"/>
    <w:rsid w:val="00DB250B"/>
    <w:rsid w:val="00DB297B"/>
    <w:rsid w:val="00DB2EC3"/>
    <w:rsid w:val="00DB323F"/>
    <w:rsid w:val="00DB3451"/>
    <w:rsid w:val="00DB3454"/>
    <w:rsid w:val="00DB3786"/>
    <w:rsid w:val="00DB37D1"/>
    <w:rsid w:val="00DB3F82"/>
    <w:rsid w:val="00DB4078"/>
    <w:rsid w:val="00DB4243"/>
    <w:rsid w:val="00DB43D6"/>
    <w:rsid w:val="00DB4744"/>
    <w:rsid w:val="00DB4AC1"/>
    <w:rsid w:val="00DB4C8C"/>
    <w:rsid w:val="00DB4EDA"/>
    <w:rsid w:val="00DB52A3"/>
    <w:rsid w:val="00DB53A1"/>
    <w:rsid w:val="00DB5670"/>
    <w:rsid w:val="00DB60D1"/>
    <w:rsid w:val="00DB6248"/>
    <w:rsid w:val="00DB6486"/>
    <w:rsid w:val="00DB691D"/>
    <w:rsid w:val="00DB6E3D"/>
    <w:rsid w:val="00DB741D"/>
    <w:rsid w:val="00DB776B"/>
    <w:rsid w:val="00DC000F"/>
    <w:rsid w:val="00DC012A"/>
    <w:rsid w:val="00DC02D1"/>
    <w:rsid w:val="00DC036B"/>
    <w:rsid w:val="00DC03C9"/>
    <w:rsid w:val="00DC0475"/>
    <w:rsid w:val="00DC04DC"/>
    <w:rsid w:val="00DC05ED"/>
    <w:rsid w:val="00DC0726"/>
    <w:rsid w:val="00DC1016"/>
    <w:rsid w:val="00DC1139"/>
    <w:rsid w:val="00DC169B"/>
    <w:rsid w:val="00DC1B9E"/>
    <w:rsid w:val="00DC236B"/>
    <w:rsid w:val="00DC24E8"/>
    <w:rsid w:val="00DC2901"/>
    <w:rsid w:val="00DC2A51"/>
    <w:rsid w:val="00DC3015"/>
    <w:rsid w:val="00DC3137"/>
    <w:rsid w:val="00DC33C9"/>
    <w:rsid w:val="00DC3614"/>
    <w:rsid w:val="00DC3A5A"/>
    <w:rsid w:val="00DC4209"/>
    <w:rsid w:val="00DC43BF"/>
    <w:rsid w:val="00DC44DB"/>
    <w:rsid w:val="00DC5316"/>
    <w:rsid w:val="00DC5C15"/>
    <w:rsid w:val="00DC5C51"/>
    <w:rsid w:val="00DC6109"/>
    <w:rsid w:val="00DC626A"/>
    <w:rsid w:val="00DC642F"/>
    <w:rsid w:val="00DC6AAC"/>
    <w:rsid w:val="00DC6C8E"/>
    <w:rsid w:val="00DC6F00"/>
    <w:rsid w:val="00DC73B1"/>
    <w:rsid w:val="00DC7572"/>
    <w:rsid w:val="00DC75E7"/>
    <w:rsid w:val="00DC7670"/>
    <w:rsid w:val="00DC7DAC"/>
    <w:rsid w:val="00DD018F"/>
    <w:rsid w:val="00DD019A"/>
    <w:rsid w:val="00DD037B"/>
    <w:rsid w:val="00DD09AA"/>
    <w:rsid w:val="00DD0CB3"/>
    <w:rsid w:val="00DD0D14"/>
    <w:rsid w:val="00DD18EB"/>
    <w:rsid w:val="00DD1E85"/>
    <w:rsid w:val="00DD1F37"/>
    <w:rsid w:val="00DD1F58"/>
    <w:rsid w:val="00DD225B"/>
    <w:rsid w:val="00DD22B3"/>
    <w:rsid w:val="00DD23B7"/>
    <w:rsid w:val="00DD24C5"/>
    <w:rsid w:val="00DD24E0"/>
    <w:rsid w:val="00DD29E9"/>
    <w:rsid w:val="00DD2B07"/>
    <w:rsid w:val="00DD3460"/>
    <w:rsid w:val="00DD3505"/>
    <w:rsid w:val="00DD39C4"/>
    <w:rsid w:val="00DD44FD"/>
    <w:rsid w:val="00DD47E0"/>
    <w:rsid w:val="00DD4CB2"/>
    <w:rsid w:val="00DD537D"/>
    <w:rsid w:val="00DD5865"/>
    <w:rsid w:val="00DD58E6"/>
    <w:rsid w:val="00DD5B25"/>
    <w:rsid w:val="00DD5FD2"/>
    <w:rsid w:val="00DD62F1"/>
    <w:rsid w:val="00DD64CD"/>
    <w:rsid w:val="00DD66DC"/>
    <w:rsid w:val="00DD6A6A"/>
    <w:rsid w:val="00DD6A86"/>
    <w:rsid w:val="00DD7002"/>
    <w:rsid w:val="00DD7006"/>
    <w:rsid w:val="00DD7045"/>
    <w:rsid w:val="00DD7412"/>
    <w:rsid w:val="00DD7426"/>
    <w:rsid w:val="00DD78C3"/>
    <w:rsid w:val="00DD7C60"/>
    <w:rsid w:val="00DE0334"/>
    <w:rsid w:val="00DE05C2"/>
    <w:rsid w:val="00DE0AB2"/>
    <w:rsid w:val="00DE0F56"/>
    <w:rsid w:val="00DE126E"/>
    <w:rsid w:val="00DE1618"/>
    <w:rsid w:val="00DE1D75"/>
    <w:rsid w:val="00DE2140"/>
    <w:rsid w:val="00DE2357"/>
    <w:rsid w:val="00DE272E"/>
    <w:rsid w:val="00DE2967"/>
    <w:rsid w:val="00DE2A0F"/>
    <w:rsid w:val="00DE32CB"/>
    <w:rsid w:val="00DE33D3"/>
    <w:rsid w:val="00DE45AB"/>
    <w:rsid w:val="00DE4761"/>
    <w:rsid w:val="00DE490A"/>
    <w:rsid w:val="00DE4C3E"/>
    <w:rsid w:val="00DE55B2"/>
    <w:rsid w:val="00DE581A"/>
    <w:rsid w:val="00DE5B69"/>
    <w:rsid w:val="00DE5E0C"/>
    <w:rsid w:val="00DE61BA"/>
    <w:rsid w:val="00DE63DF"/>
    <w:rsid w:val="00DE662F"/>
    <w:rsid w:val="00DE6D7B"/>
    <w:rsid w:val="00DE6FE2"/>
    <w:rsid w:val="00DE70E3"/>
    <w:rsid w:val="00DE7171"/>
    <w:rsid w:val="00DE73AC"/>
    <w:rsid w:val="00DE7571"/>
    <w:rsid w:val="00DE76D4"/>
    <w:rsid w:val="00DE78E8"/>
    <w:rsid w:val="00DE790B"/>
    <w:rsid w:val="00DE79B1"/>
    <w:rsid w:val="00DE7DEA"/>
    <w:rsid w:val="00DE7E86"/>
    <w:rsid w:val="00DE7EEA"/>
    <w:rsid w:val="00DF0101"/>
    <w:rsid w:val="00DF03FB"/>
    <w:rsid w:val="00DF0C30"/>
    <w:rsid w:val="00DF0FB3"/>
    <w:rsid w:val="00DF135F"/>
    <w:rsid w:val="00DF1440"/>
    <w:rsid w:val="00DF1750"/>
    <w:rsid w:val="00DF1F6D"/>
    <w:rsid w:val="00DF23B9"/>
    <w:rsid w:val="00DF293D"/>
    <w:rsid w:val="00DF3242"/>
    <w:rsid w:val="00DF3A1E"/>
    <w:rsid w:val="00DF3D8F"/>
    <w:rsid w:val="00DF434E"/>
    <w:rsid w:val="00DF4904"/>
    <w:rsid w:val="00DF49E6"/>
    <w:rsid w:val="00DF4A24"/>
    <w:rsid w:val="00DF4CCD"/>
    <w:rsid w:val="00DF5272"/>
    <w:rsid w:val="00DF59B9"/>
    <w:rsid w:val="00DF5A90"/>
    <w:rsid w:val="00DF6164"/>
    <w:rsid w:val="00DF69A3"/>
    <w:rsid w:val="00DF6D52"/>
    <w:rsid w:val="00DF6EE1"/>
    <w:rsid w:val="00DF708E"/>
    <w:rsid w:val="00DF7274"/>
    <w:rsid w:val="00DF7590"/>
    <w:rsid w:val="00DF79D9"/>
    <w:rsid w:val="00DF7FC8"/>
    <w:rsid w:val="00E00720"/>
    <w:rsid w:val="00E01043"/>
    <w:rsid w:val="00E01812"/>
    <w:rsid w:val="00E01A48"/>
    <w:rsid w:val="00E01A7B"/>
    <w:rsid w:val="00E01D5B"/>
    <w:rsid w:val="00E0213C"/>
    <w:rsid w:val="00E024F3"/>
    <w:rsid w:val="00E028D6"/>
    <w:rsid w:val="00E029F3"/>
    <w:rsid w:val="00E02A69"/>
    <w:rsid w:val="00E02C55"/>
    <w:rsid w:val="00E02FD4"/>
    <w:rsid w:val="00E0325C"/>
    <w:rsid w:val="00E03619"/>
    <w:rsid w:val="00E036D8"/>
    <w:rsid w:val="00E03AC5"/>
    <w:rsid w:val="00E03AE8"/>
    <w:rsid w:val="00E03CDA"/>
    <w:rsid w:val="00E041DB"/>
    <w:rsid w:val="00E0451A"/>
    <w:rsid w:val="00E04613"/>
    <w:rsid w:val="00E04636"/>
    <w:rsid w:val="00E048D4"/>
    <w:rsid w:val="00E049E3"/>
    <w:rsid w:val="00E04CC1"/>
    <w:rsid w:val="00E05225"/>
    <w:rsid w:val="00E05242"/>
    <w:rsid w:val="00E0585B"/>
    <w:rsid w:val="00E05DAE"/>
    <w:rsid w:val="00E060D0"/>
    <w:rsid w:val="00E06247"/>
    <w:rsid w:val="00E06283"/>
    <w:rsid w:val="00E0667C"/>
    <w:rsid w:val="00E06780"/>
    <w:rsid w:val="00E06E1C"/>
    <w:rsid w:val="00E06F7A"/>
    <w:rsid w:val="00E07922"/>
    <w:rsid w:val="00E07C83"/>
    <w:rsid w:val="00E07D01"/>
    <w:rsid w:val="00E100F9"/>
    <w:rsid w:val="00E102D9"/>
    <w:rsid w:val="00E10A3F"/>
    <w:rsid w:val="00E10CF2"/>
    <w:rsid w:val="00E10CF7"/>
    <w:rsid w:val="00E11467"/>
    <w:rsid w:val="00E11548"/>
    <w:rsid w:val="00E1162A"/>
    <w:rsid w:val="00E11C51"/>
    <w:rsid w:val="00E11D08"/>
    <w:rsid w:val="00E11D23"/>
    <w:rsid w:val="00E11D38"/>
    <w:rsid w:val="00E12287"/>
    <w:rsid w:val="00E126F1"/>
    <w:rsid w:val="00E127F4"/>
    <w:rsid w:val="00E12B15"/>
    <w:rsid w:val="00E12D36"/>
    <w:rsid w:val="00E12DF9"/>
    <w:rsid w:val="00E12F37"/>
    <w:rsid w:val="00E12F84"/>
    <w:rsid w:val="00E13369"/>
    <w:rsid w:val="00E1356A"/>
    <w:rsid w:val="00E13924"/>
    <w:rsid w:val="00E139B0"/>
    <w:rsid w:val="00E13E2A"/>
    <w:rsid w:val="00E140D3"/>
    <w:rsid w:val="00E14126"/>
    <w:rsid w:val="00E14304"/>
    <w:rsid w:val="00E14551"/>
    <w:rsid w:val="00E147C0"/>
    <w:rsid w:val="00E150B7"/>
    <w:rsid w:val="00E1528C"/>
    <w:rsid w:val="00E152B9"/>
    <w:rsid w:val="00E15998"/>
    <w:rsid w:val="00E15C33"/>
    <w:rsid w:val="00E15C63"/>
    <w:rsid w:val="00E15C82"/>
    <w:rsid w:val="00E164AC"/>
    <w:rsid w:val="00E16D89"/>
    <w:rsid w:val="00E16D93"/>
    <w:rsid w:val="00E16EDF"/>
    <w:rsid w:val="00E16F4F"/>
    <w:rsid w:val="00E17152"/>
    <w:rsid w:val="00E17481"/>
    <w:rsid w:val="00E174AB"/>
    <w:rsid w:val="00E1761D"/>
    <w:rsid w:val="00E179A4"/>
    <w:rsid w:val="00E20213"/>
    <w:rsid w:val="00E2054D"/>
    <w:rsid w:val="00E20703"/>
    <w:rsid w:val="00E20722"/>
    <w:rsid w:val="00E2081E"/>
    <w:rsid w:val="00E210C5"/>
    <w:rsid w:val="00E21597"/>
    <w:rsid w:val="00E2163B"/>
    <w:rsid w:val="00E216A8"/>
    <w:rsid w:val="00E21BC3"/>
    <w:rsid w:val="00E22077"/>
    <w:rsid w:val="00E228C4"/>
    <w:rsid w:val="00E22B7C"/>
    <w:rsid w:val="00E22D26"/>
    <w:rsid w:val="00E22E9C"/>
    <w:rsid w:val="00E22F75"/>
    <w:rsid w:val="00E234FF"/>
    <w:rsid w:val="00E2362C"/>
    <w:rsid w:val="00E237B7"/>
    <w:rsid w:val="00E23DD1"/>
    <w:rsid w:val="00E242BA"/>
    <w:rsid w:val="00E24318"/>
    <w:rsid w:val="00E24405"/>
    <w:rsid w:val="00E2440D"/>
    <w:rsid w:val="00E249B7"/>
    <w:rsid w:val="00E24FA1"/>
    <w:rsid w:val="00E25966"/>
    <w:rsid w:val="00E25CB2"/>
    <w:rsid w:val="00E262FF"/>
    <w:rsid w:val="00E2635F"/>
    <w:rsid w:val="00E266A5"/>
    <w:rsid w:val="00E26BC5"/>
    <w:rsid w:val="00E26EA0"/>
    <w:rsid w:val="00E270CC"/>
    <w:rsid w:val="00E271F3"/>
    <w:rsid w:val="00E2725D"/>
    <w:rsid w:val="00E273A2"/>
    <w:rsid w:val="00E2754A"/>
    <w:rsid w:val="00E27A3B"/>
    <w:rsid w:val="00E27BE1"/>
    <w:rsid w:val="00E3079D"/>
    <w:rsid w:val="00E30C43"/>
    <w:rsid w:val="00E30ED8"/>
    <w:rsid w:val="00E30FAE"/>
    <w:rsid w:val="00E311CE"/>
    <w:rsid w:val="00E311DF"/>
    <w:rsid w:val="00E316C5"/>
    <w:rsid w:val="00E31C9C"/>
    <w:rsid w:val="00E31D3B"/>
    <w:rsid w:val="00E31D8F"/>
    <w:rsid w:val="00E31EFE"/>
    <w:rsid w:val="00E31F17"/>
    <w:rsid w:val="00E32085"/>
    <w:rsid w:val="00E321FA"/>
    <w:rsid w:val="00E324C8"/>
    <w:rsid w:val="00E32546"/>
    <w:rsid w:val="00E325F5"/>
    <w:rsid w:val="00E3286B"/>
    <w:rsid w:val="00E32B58"/>
    <w:rsid w:val="00E3354A"/>
    <w:rsid w:val="00E33A28"/>
    <w:rsid w:val="00E33BD3"/>
    <w:rsid w:val="00E33C8A"/>
    <w:rsid w:val="00E33EA1"/>
    <w:rsid w:val="00E33EA9"/>
    <w:rsid w:val="00E33F52"/>
    <w:rsid w:val="00E34313"/>
    <w:rsid w:val="00E3495E"/>
    <w:rsid w:val="00E34AEA"/>
    <w:rsid w:val="00E350F4"/>
    <w:rsid w:val="00E3530F"/>
    <w:rsid w:val="00E35761"/>
    <w:rsid w:val="00E359E6"/>
    <w:rsid w:val="00E35F6F"/>
    <w:rsid w:val="00E361A6"/>
    <w:rsid w:val="00E365D7"/>
    <w:rsid w:val="00E36C16"/>
    <w:rsid w:val="00E36D03"/>
    <w:rsid w:val="00E374FF"/>
    <w:rsid w:val="00E37761"/>
    <w:rsid w:val="00E37878"/>
    <w:rsid w:val="00E37A7A"/>
    <w:rsid w:val="00E40C6E"/>
    <w:rsid w:val="00E40D81"/>
    <w:rsid w:val="00E41299"/>
    <w:rsid w:val="00E41ADF"/>
    <w:rsid w:val="00E41D65"/>
    <w:rsid w:val="00E425BD"/>
    <w:rsid w:val="00E4260E"/>
    <w:rsid w:val="00E42868"/>
    <w:rsid w:val="00E42976"/>
    <w:rsid w:val="00E42EC4"/>
    <w:rsid w:val="00E43043"/>
    <w:rsid w:val="00E43756"/>
    <w:rsid w:val="00E4376A"/>
    <w:rsid w:val="00E440C2"/>
    <w:rsid w:val="00E44AD0"/>
    <w:rsid w:val="00E44C96"/>
    <w:rsid w:val="00E44E3A"/>
    <w:rsid w:val="00E453BA"/>
    <w:rsid w:val="00E45423"/>
    <w:rsid w:val="00E45447"/>
    <w:rsid w:val="00E4573B"/>
    <w:rsid w:val="00E4577E"/>
    <w:rsid w:val="00E45E77"/>
    <w:rsid w:val="00E463D3"/>
    <w:rsid w:val="00E46C24"/>
    <w:rsid w:val="00E46CAA"/>
    <w:rsid w:val="00E46D09"/>
    <w:rsid w:val="00E46DCC"/>
    <w:rsid w:val="00E46F81"/>
    <w:rsid w:val="00E47037"/>
    <w:rsid w:val="00E4723E"/>
    <w:rsid w:val="00E4781A"/>
    <w:rsid w:val="00E47DE8"/>
    <w:rsid w:val="00E5039B"/>
    <w:rsid w:val="00E50541"/>
    <w:rsid w:val="00E5063A"/>
    <w:rsid w:val="00E50650"/>
    <w:rsid w:val="00E50836"/>
    <w:rsid w:val="00E50AC0"/>
    <w:rsid w:val="00E50BFD"/>
    <w:rsid w:val="00E50C5C"/>
    <w:rsid w:val="00E51138"/>
    <w:rsid w:val="00E5155D"/>
    <w:rsid w:val="00E51CA7"/>
    <w:rsid w:val="00E51E16"/>
    <w:rsid w:val="00E529BF"/>
    <w:rsid w:val="00E52FD5"/>
    <w:rsid w:val="00E53BA0"/>
    <w:rsid w:val="00E54651"/>
    <w:rsid w:val="00E54791"/>
    <w:rsid w:val="00E54B3C"/>
    <w:rsid w:val="00E54E79"/>
    <w:rsid w:val="00E54E91"/>
    <w:rsid w:val="00E554B4"/>
    <w:rsid w:val="00E557A8"/>
    <w:rsid w:val="00E562E2"/>
    <w:rsid w:val="00E563DC"/>
    <w:rsid w:val="00E5667F"/>
    <w:rsid w:val="00E568A7"/>
    <w:rsid w:val="00E56B12"/>
    <w:rsid w:val="00E56C4F"/>
    <w:rsid w:val="00E56CED"/>
    <w:rsid w:val="00E5750B"/>
    <w:rsid w:val="00E57648"/>
    <w:rsid w:val="00E57983"/>
    <w:rsid w:val="00E57AA1"/>
    <w:rsid w:val="00E57BC3"/>
    <w:rsid w:val="00E57D5A"/>
    <w:rsid w:val="00E57D65"/>
    <w:rsid w:val="00E60014"/>
    <w:rsid w:val="00E60238"/>
    <w:rsid w:val="00E6049A"/>
    <w:rsid w:val="00E604F3"/>
    <w:rsid w:val="00E60608"/>
    <w:rsid w:val="00E609D4"/>
    <w:rsid w:val="00E614DA"/>
    <w:rsid w:val="00E6151C"/>
    <w:rsid w:val="00E61790"/>
    <w:rsid w:val="00E61870"/>
    <w:rsid w:val="00E61A75"/>
    <w:rsid w:val="00E62116"/>
    <w:rsid w:val="00E622EA"/>
    <w:rsid w:val="00E62424"/>
    <w:rsid w:val="00E63269"/>
    <w:rsid w:val="00E63480"/>
    <w:rsid w:val="00E6352D"/>
    <w:rsid w:val="00E63F91"/>
    <w:rsid w:val="00E64133"/>
    <w:rsid w:val="00E641FA"/>
    <w:rsid w:val="00E643F4"/>
    <w:rsid w:val="00E644FE"/>
    <w:rsid w:val="00E64B30"/>
    <w:rsid w:val="00E64C77"/>
    <w:rsid w:val="00E64F38"/>
    <w:rsid w:val="00E64FD3"/>
    <w:rsid w:val="00E64FFD"/>
    <w:rsid w:val="00E654D4"/>
    <w:rsid w:val="00E65689"/>
    <w:rsid w:val="00E658F1"/>
    <w:rsid w:val="00E6684B"/>
    <w:rsid w:val="00E6689E"/>
    <w:rsid w:val="00E6697B"/>
    <w:rsid w:val="00E66EB7"/>
    <w:rsid w:val="00E67321"/>
    <w:rsid w:val="00E6778E"/>
    <w:rsid w:val="00E67801"/>
    <w:rsid w:val="00E67E56"/>
    <w:rsid w:val="00E702E6"/>
    <w:rsid w:val="00E7062D"/>
    <w:rsid w:val="00E70ABD"/>
    <w:rsid w:val="00E70CD5"/>
    <w:rsid w:val="00E71395"/>
    <w:rsid w:val="00E71518"/>
    <w:rsid w:val="00E71AAE"/>
    <w:rsid w:val="00E71AAF"/>
    <w:rsid w:val="00E71EFE"/>
    <w:rsid w:val="00E72046"/>
    <w:rsid w:val="00E720E5"/>
    <w:rsid w:val="00E72674"/>
    <w:rsid w:val="00E72BB3"/>
    <w:rsid w:val="00E72BBB"/>
    <w:rsid w:val="00E73901"/>
    <w:rsid w:val="00E7396B"/>
    <w:rsid w:val="00E73AE9"/>
    <w:rsid w:val="00E740D7"/>
    <w:rsid w:val="00E7422D"/>
    <w:rsid w:val="00E754EE"/>
    <w:rsid w:val="00E75716"/>
    <w:rsid w:val="00E7571C"/>
    <w:rsid w:val="00E75D36"/>
    <w:rsid w:val="00E760C3"/>
    <w:rsid w:val="00E76574"/>
    <w:rsid w:val="00E76885"/>
    <w:rsid w:val="00E76DF8"/>
    <w:rsid w:val="00E77205"/>
    <w:rsid w:val="00E7747E"/>
    <w:rsid w:val="00E77643"/>
    <w:rsid w:val="00E77775"/>
    <w:rsid w:val="00E77B6C"/>
    <w:rsid w:val="00E8042D"/>
    <w:rsid w:val="00E804CF"/>
    <w:rsid w:val="00E805B6"/>
    <w:rsid w:val="00E80A96"/>
    <w:rsid w:val="00E80AA0"/>
    <w:rsid w:val="00E80AD6"/>
    <w:rsid w:val="00E80B69"/>
    <w:rsid w:val="00E80BA4"/>
    <w:rsid w:val="00E80FF9"/>
    <w:rsid w:val="00E8114F"/>
    <w:rsid w:val="00E8126E"/>
    <w:rsid w:val="00E812EB"/>
    <w:rsid w:val="00E81397"/>
    <w:rsid w:val="00E813C4"/>
    <w:rsid w:val="00E8142F"/>
    <w:rsid w:val="00E816E4"/>
    <w:rsid w:val="00E817AD"/>
    <w:rsid w:val="00E81C91"/>
    <w:rsid w:val="00E81E2F"/>
    <w:rsid w:val="00E822BA"/>
    <w:rsid w:val="00E82369"/>
    <w:rsid w:val="00E828F7"/>
    <w:rsid w:val="00E82FC6"/>
    <w:rsid w:val="00E83170"/>
    <w:rsid w:val="00E83320"/>
    <w:rsid w:val="00E8385F"/>
    <w:rsid w:val="00E83977"/>
    <w:rsid w:val="00E83AAE"/>
    <w:rsid w:val="00E84196"/>
    <w:rsid w:val="00E84403"/>
    <w:rsid w:val="00E84604"/>
    <w:rsid w:val="00E84AC8"/>
    <w:rsid w:val="00E84BCB"/>
    <w:rsid w:val="00E84DC8"/>
    <w:rsid w:val="00E85043"/>
    <w:rsid w:val="00E850F2"/>
    <w:rsid w:val="00E851AF"/>
    <w:rsid w:val="00E853E9"/>
    <w:rsid w:val="00E8545A"/>
    <w:rsid w:val="00E855CA"/>
    <w:rsid w:val="00E85618"/>
    <w:rsid w:val="00E857B5"/>
    <w:rsid w:val="00E858D8"/>
    <w:rsid w:val="00E859F0"/>
    <w:rsid w:val="00E86136"/>
    <w:rsid w:val="00E86686"/>
    <w:rsid w:val="00E86921"/>
    <w:rsid w:val="00E87036"/>
    <w:rsid w:val="00E87283"/>
    <w:rsid w:val="00E873AA"/>
    <w:rsid w:val="00E87563"/>
    <w:rsid w:val="00E87D97"/>
    <w:rsid w:val="00E907CA"/>
    <w:rsid w:val="00E90C0E"/>
    <w:rsid w:val="00E90CA8"/>
    <w:rsid w:val="00E90FCD"/>
    <w:rsid w:val="00E9108C"/>
    <w:rsid w:val="00E9111C"/>
    <w:rsid w:val="00E9138F"/>
    <w:rsid w:val="00E914AE"/>
    <w:rsid w:val="00E9156B"/>
    <w:rsid w:val="00E91781"/>
    <w:rsid w:val="00E91A60"/>
    <w:rsid w:val="00E92008"/>
    <w:rsid w:val="00E922F8"/>
    <w:rsid w:val="00E925A7"/>
    <w:rsid w:val="00E9264F"/>
    <w:rsid w:val="00E928A8"/>
    <w:rsid w:val="00E92A17"/>
    <w:rsid w:val="00E92B7A"/>
    <w:rsid w:val="00E92DAF"/>
    <w:rsid w:val="00E931E5"/>
    <w:rsid w:val="00E9328C"/>
    <w:rsid w:val="00E932CF"/>
    <w:rsid w:val="00E93616"/>
    <w:rsid w:val="00E93681"/>
    <w:rsid w:val="00E936C8"/>
    <w:rsid w:val="00E93741"/>
    <w:rsid w:val="00E938E7"/>
    <w:rsid w:val="00E943D7"/>
    <w:rsid w:val="00E949DD"/>
    <w:rsid w:val="00E94A9F"/>
    <w:rsid w:val="00E94B8C"/>
    <w:rsid w:val="00E951CC"/>
    <w:rsid w:val="00E95591"/>
    <w:rsid w:val="00E9626C"/>
    <w:rsid w:val="00E9640E"/>
    <w:rsid w:val="00E96CE2"/>
    <w:rsid w:val="00E97622"/>
    <w:rsid w:val="00E97B3A"/>
    <w:rsid w:val="00E97C11"/>
    <w:rsid w:val="00E97DA3"/>
    <w:rsid w:val="00E97FF4"/>
    <w:rsid w:val="00EA01BA"/>
    <w:rsid w:val="00EA0265"/>
    <w:rsid w:val="00EA0B0C"/>
    <w:rsid w:val="00EA0C51"/>
    <w:rsid w:val="00EA0CE6"/>
    <w:rsid w:val="00EA0F87"/>
    <w:rsid w:val="00EA10CB"/>
    <w:rsid w:val="00EA11B4"/>
    <w:rsid w:val="00EA1701"/>
    <w:rsid w:val="00EA1974"/>
    <w:rsid w:val="00EA1BF6"/>
    <w:rsid w:val="00EA1DA0"/>
    <w:rsid w:val="00EA207C"/>
    <w:rsid w:val="00EA295B"/>
    <w:rsid w:val="00EA2C95"/>
    <w:rsid w:val="00EA2E98"/>
    <w:rsid w:val="00EA30D5"/>
    <w:rsid w:val="00EA3402"/>
    <w:rsid w:val="00EA3415"/>
    <w:rsid w:val="00EA38DB"/>
    <w:rsid w:val="00EA390F"/>
    <w:rsid w:val="00EA3E6B"/>
    <w:rsid w:val="00EA3EBA"/>
    <w:rsid w:val="00EA44B8"/>
    <w:rsid w:val="00EA4920"/>
    <w:rsid w:val="00EA4FAE"/>
    <w:rsid w:val="00EA5376"/>
    <w:rsid w:val="00EA55B9"/>
    <w:rsid w:val="00EA56BE"/>
    <w:rsid w:val="00EA608D"/>
    <w:rsid w:val="00EA66E5"/>
    <w:rsid w:val="00EA6840"/>
    <w:rsid w:val="00EA6ADF"/>
    <w:rsid w:val="00EA6B98"/>
    <w:rsid w:val="00EA7288"/>
    <w:rsid w:val="00EA7540"/>
    <w:rsid w:val="00EB0300"/>
    <w:rsid w:val="00EB070A"/>
    <w:rsid w:val="00EB08BE"/>
    <w:rsid w:val="00EB0E30"/>
    <w:rsid w:val="00EB1BFA"/>
    <w:rsid w:val="00EB1ED4"/>
    <w:rsid w:val="00EB1FD5"/>
    <w:rsid w:val="00EB283E"/>
    <w:rsid w:val="00EB2B03"/>
    <w:rsid w:val="00EB2B31"/>
    <w:rsid w:val="00EB2BB7"/>
    <w:rsid w:val="00EB2C89"/>
    <w:rsid w:val="00EB3323"/>
    <w:rsid w:val="00EB374B"/>
    <w:rsid w:val="00EB3814"/>
    <w:rsid w:val="00EB3827"/>
    <w:rsid w:val="00EB3862"/>
    <w:rsid w:val="00EB3BC3"/>
    <w:rsid w:val="00EB4117"/>
    <w:rsid w:val="00EB481D"/>
    <w:rsid w:val="00EB49B3"/>
    <w:rsid w:val="00EB4CD4"/>
    <w:rsid w:val="00EB4CFA"/>
    <w:rsid w:val="00EB4FC1"/>
    <w:rsid w:val="00EB56C3"/>
    <w:rsid w:val="00EB56D4"/>
    <w:rsid w:val="00EB5937"/>
    <w:rsid w:val="00EB59E4"/>
    <w:rsid w:val="00EB5B1D"/>
    <w:rsid w:val="00EB61D3"/>
    <w:rsid w:val="00EB6455"/>
    <w:rsid w:val="00EB6ACF"/>
    <w:rsid w:val="00EB6C45"/>
    <w:rsid w:val="00EB6D83"/>
    <w:rsid w:val="00EB6E12"/>
    <w:rsid w:val="00EB6E20"/>
    <w:rsid w:val="00EB6F24"/>
    <w:rsid w:val="00EB7274"/>
    <w:rsid w:val="00EB75C3"/>
    <w:rsid w:val="00EB7685"/>
    <w:rsid w:val="00EB7BB1"/>
    <w:rsid w:val="00EB7F65"/>
    <w:rsid w:val="00EC02A2"/>
    <w:rsid w:val="00EC0C06"/>
    <w:rsid w:val="00EC0C94"/>
    <w:rsid w:val="00EC0E91"/>
    <w:rsid w:val="00EC0E9F"/>
    <w:rsid w:val="00EC0F60"/>
    <w:rsid w:val="00EC0FFE"/>
    <w:rsid w:val="00EC101B"/>
    <w:rsid w:val="00EC10D9"/>
    <w:rsid w:val="00EC127C"/>
    <w:rsid w:val="00EC1364"/>
    <w:rsid w:val="00EC1A79"/>
    <w:rsid w:val="00EC1C8E"/>
    <w:rsid w:val="00EC2505"/>
    <w:rsid w:val="00EC25BD"/>
    <w:rsid w:val="00EC25DC"/>
    <w:rsid w:val="00EC2E36"/>
    <w:rsid w:val="00EC31D2"/>
    <w:rsid w:val="00EC33DD"/>
    <w:rsid w:val="00EC365A"/>
    <w:rsid w:val="00EC39A6"/>
    <w:rsid w:val="00EC39F5"/>
    <w:rsid w:val="00EC3F6B"/>
    <w:rsid w:val="00EC4274"/>
    <w:rsid w:val="00EC44E1"/>
    <w:rsid w:val="00EC4568"/>
    <w:rsid w:val="00EC458E"/>
    <w:rsid w:val="00EC46A2"/>
    <w:rsid w:val="00EC46B3"/>
    <w:rsid w:val="00EC4D09"/>
    <w:rsid w:val="00EC4D97"/>
    <w:rsid w:val="00EC4F35"/>
    <w:rsid w:val="00EC5162"/>
    <w:rsid w:val="00EC5189"/>
    <w:rsid w:val="00EC5190"/>
    <w:rsid w:val="00EC52A9"/>
    <w:rsid w:val="00EC5359"/>
    <w:rsid w:val="00EC569A"/>
    <w:rsid w:val="00EC5AB6"/>
    <w:rsid w:val="00EC6224"/>
    <w:rsid w:val="00EC6B82"/>
    <w:rsid w:val="00EC6D15"/>
    <w:rsid w:val="00EC6FA7"/>
    <w:rsid w:val="00EC7341"/>
    <w:rsid w:val="00EC761C"/>
    <w:rsid w:val="00EC7A2A"/>
    <w:rsid w:val="00EC7A2B"/>
    <w:rsid w:val="00ED02FB"/>
    <w:rsid w:val="00ED05ED"/>
    <w:rsid w:val="00ED132F"/>
    <w:rsid w:val="00ED139C"/>
    <w:rsid w:val="00ED13C6"/>
    <w:rsid w:val="00ED15EA"/>
    <w:rsid w:val="00ED16BA"/>
    <w:rsid w:val="00ED1EF0"/>
    <w:rsid w:val="00ED2400"/>
    <w:rsid w:val="00ED29D8"/>
    <w:rsid w:val="00ED2D45"/>
    <w:rsid w:val="00ED346F"/>
    <w:rsid w:val="00ED37A8"/>
    <w:rsid w:val="00ED3D3C"/>
    <w:rsid w:val="00ED4C40"/>
    <w:rsid w:val="00ED4CEA"/>
    <w:rsid w:val="00ED4D3F"/>
    <w:rsid w:val="00ED501F"/>
    <w:rsid w:val="00ED54E5"/>
    <w:rsid w:val="00ED6214"/>
    <w:rsid w:val="00ED62B0"/>
    <w:rsid w:val="00ED66AE"/>
    <w:rsid w:val="00ED6A06"/>
    <w:rsid w:val="00ED6A21"/>
    <w:rsid w:val="00ED6C40"/>
    <w:rsid w:val="00ED6C86"/>
    <w:rsid w:val="00ED6E1B"/>
    <w:rsid w:val="00ED744F"/>
    <w:rsid w:val="00ED768B"/>
    <w:rsid w:val="00ED7881"/>
    <w:rsid w:val="00ED78C3"/>
    <w:rsid w:val="00ED7963"/>
    <w:rsid w:val="00EE04A6"/>
    <w:rsid w:val="00EE0FA3"/>
    <w:rsid w:val="00EE0FCA"/>
    <w:rsid w:val="00EE120C"/>
    <w:rsid w:val="00EE141A"/>
    <w:rsid w:val="00EE14B9"/>
    <w:rsid w:val="00EE17A3"/>
    <w:rsid w:val="00EE1B49"/>
    <w:rsid w:val="00EE1C95"/>
    <w:rsid w:val="00EE1D04"/>
    <w:rsid w:val="00EE1FCC"/>
    <w:rsid w:val="00EE2431"/>
    <w:rsid w:val="00EE24B3"/>
    <w:rsid w:val="00EE2BB3"/>
    <w:rsid w:val="00EE33E0"/>
    <w:rsid w:val="00EE3EA7"/>
    <w:rsid w:val="00EE411C"/>
    <w:rsid w:val="00EE4183"/>
    <w:rsid w:val="00EE43E9"/>
    <w:rsid w:val="00EE504E"/>
    <w:rsid w:val="00EE531D"/>
    <w:rsid w:val="00EE553F"/>
    <w:rsid w:val="00EE59EB"/>
    <w:rsid w:val="00EE5C6F"/>
    <w:rsid w:val="00EE5F9D"/>
    <w:rsid w:val="00EE629D"/>
    <w:rsid w:val="00EE6644"/>
    <w:rsid w:val="00EE66F1"/>
    <w:rsid w:val="00EE699A"/>
    <w:rsid w:val="00EE6B24"/>
    <w:rsid w:val="00EE6D9C"/>
    <w:rsid w:val="00EE7991"/>
    <w:rsid w:val="00EE7D50"/>
    <w:rsid w:val="00EF056B"/>
    <w:rsid w:val="00EF05BF"/>
    <w:rsid w:val="00EF0854"/>
    <w:rsid w:val="00EF0C2B"/>
    <w:rsid w:val="00EF115B"/>
    <w:rsid w:val="00EF1565"/>
    <w:rsid w:val="00EF191A"/>
    <w:rsid w:val="00EF1C10"/>
    <w:rsid w:val="00EF2346"/>
    <w:rsid w:val="00EF23F1"/>
    <w:rsid w:val="00EF29E9"/>
    <w:rsid w:val="00EF2C5D"/>
    <w:rsid w:val="00EF2D36"/>
    <w:rsid w:val="00EF2E7D"/>
    <w:rsid w:val="00EF2E88"/>
    <w:rsid w:val="00EF2E8D"/>
    <w:rsid w:val="00EF30D4"/>
    <w:rsid w:val="00EF329B"/>
    <w:rsid w:val="00EF344C"/>
    <w:rsid w:val="00EF368F"/>
    <w:rsid w:val="00EF3BBF"/>
    <w:rsid w:val="00EF4596"/>
    <w:rsid w:val="00EF47B2"/>
    <w:rsid w:val="00EF4FEB"/>
    <w:rsid w:val="00EF5F0B"/>
    <w:rsid w:val="00EF6196"/>
    <w:rsid w:val="00EF627A"/>
    <w:rsid w:val="00EF6417"/>
    <w:rsid w:val="00EF6B0F"/>
    <w:rsid w:val="00EF6FE8"/>
    <w:rsid w:val="00EF7B23"/>
    <w:rsid w:val="00EF7D2A"/>
    <w:rsid w:val="00F002B8"/>
    <w:rsid w:val="00F0030F"/>
    <w:rsid w:val="00F0081E"/>
    <w:rsid w:val="00F0096F"/>
    <w:rsid w:val="00F00B0F"/>
    <w:rsid w:val="00F00EEB"/>
    <w:rsid w:val="00F010D9"/>
    <w:rsid w:val="00F010E8"/>
    <w:rsid w:val="00F0114F"/>
    <w:rsid w:val="00F015DD"/>
    <w:rsid w:val="00F0177F"/>
    <w:rsid w:val="00F01A80"/>
    <w:rsid w:val="00F02724"/>
    <w:rsid w:val="00F027F5"/>
    <w:rsid w:val="00F02865"/>
    <w:rsid w:val="00F02F34"/>
    <w:rsid w:val="00F03042"/>
    <w:rsid w:val="00F032D3"/>
    <w:rsid w:val="00F035E1"/>
    <w:rsid w:val="00F0368D"/>
    <w:rsid w:val="00F03748"/>
    <w:rsid w:val="00F03EFC"/>
    <w:rsid w:val="00F03FC5"/>
    <w:rsid w:val="00F04054"/>
    <w:rsid w:val="00F044BA"/>
    <w:rsid w:val="00F048B9"/>
    <w:rsid w:val="00F04BD6"/>
    <w:rsid w:val="00F04D10"/>
    <w:rsid w:val="00F053FC"/>
    <w:rsid w:val="00F056B9"/>
    <w:rsid w:val="00F0598A"/>
    <w:rsid w:val="00F059D1"/>
    <w:rsid w:val="00F05ABE"/>
    <w:rsid w:val="00F05D0A"/>
    <w:rsid w:val="00F05DD3"/>
    <w:rsid w:val="00F06151"/>
    <w:rsid w:val="00F06319"/>
    <w:rsid w:val="00F068DE"/>
    <w:rsid w:val="00F06CB8"/>
    <w:rsid w:val="00F0757D"/>
    <w:rsid w:val="00F07857"/>
    <w:rsid w:val="00F07C6F"/>
    <w:rsid w:val="00F07CCE"/>
    <w:rsid w:val="00F10128"/>
    <w:rsid w:val="00F1033F"/>
    <w:rsid w:val="00F1078E"/>
    <w:rsid w:val="00F1108F"/>
    <w:rsid w:val="00F119C9"/>
    <w:rsid w:val="00F11BEF"/>
    <w:rsid w:val="00F11CB6"/>
    <w:rsid w:val="00F121BB"/>
    <w:rsid w:val="00F12649"/>
    <w:rsid w:val="00F12700"/>
    <w:rsid w:val="00F129D8"/>
    <w:rsid w:val="00F13D4B"/>
    <w:rsid w:val="00F13ECC"/>
    <w:rsid w:val="00F140D2"/>
    <w:rsid w:val="00F141AE"/>
    <w:rsid w:val="00F1459B"/>
    <w:rsid w:val="00F14B1D"/>
    <w:rsid w:val="00F14F07"/>
    <w:rsid w:val="00F15034"/>
    <w:rsid w:val="00F153FB"/>
    <w:rsid w:val="00F15407"/>
    <w:rsid w:val="00F15876"/>
    <w:rsid w:val="00F15BD4"/>
    <w:rsid w:val="00F15E80"/>
    <w:rsid w:val="00F169D3"/>
    <w:rsid w:val="00F16AC5"/>
    <w:rsid w:val="00F16E1E"/>
    <w:rsid w:val="00F16F3C"/>
    <w:rsid w:val="00F17604"/>
    <w:rsid w:val="00F17B6C"/>
    <w:rsid w:val="00F202FF"/>
    <w:rsid w:val="00F2067A"/>
    <w:rsid w:val="00F20B49"/>
    <w:rsid w:val="00F20CF6"/>
    <w:rsid w:val="00F20CFA"/>
    <w:rsid w:val="00F20D37"/>
    <w:rsid w:val="00F20F80"/>
    <w:rsid w:val="00F210B0"/>
    <w:rsid w:val="00F213BF"/>
    <w:rsid w:val="00F21545"/>
    <w:rsid w:val="00F2156A"/>
    <w:rsid w:val="00F219DD"/>
    <w:rsid w:val="00F21B8E"/>
    <w:rsid w:val="00F21C4D"/>
    <w:rsid w:val="00F2287A"/>
    <w:rsid w:val="00F22B71"/>
    <w:rsid w:val="00F22D71"/>
    <w:rsid w:val="00F22F6D"/>
    <w:rsid w:val="00F232C4"/>
    <w:rsid w:val="00F2384A"/>
    <w:rsid w:val="00F23861"/>
    <w:rsid w:val="00F23D1F"/>
    <w:rsid w:val="00F240F8"/>
    <w:rsid w:val="00F2415C"/>
    <w:rsid w:val="00F242AA"/>
    <w:rsid w:val="00F24556"/>
    <w:rsid w:val="00F247CD"/>
    <w:rsid w:val="00F248AE"/>
    <w:rsid w:val="00F254D3"/>
    <w:rsid w:val="00F25982"/>
    <w:rsid w:val="00F25B34"/>
    <w:rsid w:val="00F25BDB"/>
    <w:rsid w:val="00F25D0F"/>
    <w:rsid w:val="00F26467"/>
    <w:rsid w:val="00F265C7"/>
    <w:rsid w:val="00F26697"/>
    <w:rsid w:val="00F26F79"/>
    <w:rsid w:val="00F27288"/>
    <w:rsid w:val="00F27351"/>
    <w:rsid w:val="00F27444"/>
    <w:rsid w:val="00F27A05"/>
    <w:rsid w:val="00F27A28"/>
    <w:rsid w:val="00F27A48"/>
    <w:rsid w:val="00F27C22"/>
    <w:rsid w:val="00F305B3"/>
    <w:rsid w:val="00F30C51"/>
    <w:rsid w:val="00F31000"/>
    <w:rsid w:val="00F313CB"/>
    <w:rsid w:val="00F315B4"/>
    <w:rsid w:val="00F3163F"/>
    <w:rsid w:val="00F317C1"/>
    <w:rsid w:val="00F31869"/>
    <w:rsid w:val="00F31896"/>
    <w:rsid w:val="00F31DA5"/>
    <w:rsid w:val="00F31DCF"/>
    <w:rsid w:val="00F31E12"/>
    <w:rsid w:val="00F3259C"/>
    <w:rsid w:val="00F3292E"/>
    <w:rsid w:val="00F32BC7"/>
    <w:rsid w:val="00F32D88"/>
    <w:rsid w:val="00F33052"/>
    <w:rsid w:val="00F3319C"/>
    <w:rsid w:val="00F333D3"/>
    <w:rsid w:val="00F3380B"/>
    <w:rsid w:val="00F33C10"/>
    <w:rsid w:val="00F33FFF"/>
    <w:rsid w:val="00F3413B"/>
    <w:rsid w:val="00F34287"/>
    <w:rsid w:val="00F34B86"/>
    <w:rsid w:val="00F35381"/>
    <w:rsid w:val="00F360A4"/>
    <w:rsid w:val="00F36159"/>
    <w:rsid w:val="00F364CD"/>
    <w:rsid w:val="00F36E3D"/>
    <w:rsid w:val="00F37059"/>
    <w:rsid w:val="00F37308"/>
    <w:rsid w:val="00F37348"/>
    <w:rsid w:val="00F3777F"/>
    <w:rsid w:val="00F3796A"/>
    <w:rsid w:val="00F37C12"/>
    <w:rsid w:val="00F37F1A"/>
    <w:rsid w:val="00F40015"/>
    <w:rsid w:val="00F40177"/>
    <w:rsid w:val="00F4019D"/>
    <w:rsid w:val="00F403FB"/>
    <w:rsid w:val="00F40713"/>
    <w:rsid w:val="00F409F7"/>
    <w:rsid w:val="00F40A8B"/>
    <w:rsid w:val="00F40ED5"/>
    <w:rsid w:val="00F41653"/>
    <w:rsid w:val="00F4188B"/>
    <w:rsid w:val="00F41942"/>
    <w:rsid w:val="00F41B90"/>
    <w:rsid w:val="00F41BFD"/>
    <w:rsid w:val="00F420F3"/>
    <w:rsid w:val="00F42310"/>
    <w:rsid w:val="00F424A3"/>
    <w:rsid w:val="00F4302E"/>
    <w:rsid w:val="00F4305D"/>
    <w:rsid w:val="00F43ED4"/>
    <w:rsid w:val="00F44054"/>
    <w:rsid w:val="00F4406C"/>
    <w:rsid w:val="00F442F2"/>
    <w:rsid w:val="00F44490"/>
    <w:rsid w:val="00F444DC"/>
    <w:rsid w:val="00F4505B"/>
    <w:rsid w:val="00F454B4"/>
    <w:rsid w:val="00F456F6"/>
    <w:rsid w:val="00F45B5F"/>
    <w:rsid w:val="00F45D41"/>
    <w:rsid w:val="00F45F05"/>
    <w:rsid w:val="00F4670A"/>
    <w:rsid w:val="00F4771F"/>
    <w:rsid w:val="00F47811"/>
    <w:rsid w:val="00F47A71"/>
    <w:rsid w:val="00F505D6"/>
    <w:rsid w:val="00F505F3"/>
    <w:rsid w:val="00F50636"/>
    <w:rsid w:val="00F5069E"/>
    <w:rsid w:val="00F50E22"/>
    <w:rsid w:val="00F51A35"/>
    <w:rsid w:val="00F51B27"/>
    <w:rsid w:val="00F5275B"/>
    <w:rsid w:val="00F529B2"/>
    <w:rsid w:val="00F52A95"/>
    <w:rsid w:val="00F52B2D"/>
    <w:rsid w:val="00F52CD0"/>
    <w:rsid w:val="00F530E4"/>
    <w:rsid w:val="00F530F7"/>
    <w:rsid w:val="00F53403"/>
    <w:rsid w:val="00F53996"/>
    <w:rsid w:val="00F53D01"/>
    <w:rsid w:val="00F53EAB"/>
    <w:rsid w:val="00F53EF0"/>
    <w:rsid w:val="00F53FBF"/>
    <w:rsid w:val="00F54959"/>
    <w:rsid w:val="00F549D8"/>
    <w:rsid w:val="00F54B38"/>
    <w:rsid w:val="00F5603B"/>
    <w:rsid w:val="00F5614D"/>
    <w:rsid w:val="00F56985"/>
    <w:rsid w:val="00F569BA"/>
    <w:rsid w:val="00F56BCF"/>
    <w:rsid w:val="00F5720D"/>
    <w:rsid w:val="00F57672"/>
    <w:rsid w:val="00F57AEC"/>
    <w:rsid w:val="00F57D5D"/>
    <w:rsid w:val="00F60367"/>
    <w:rsid w:val="00F603D4"/>
    <w:rsid w:val="00F60627"/>
    <w:rsid w:val="00F60B39"/>
    <w:rsid w:val="00F60F71"/>
    <w:rsid w:val="00F6166F"/>
    <w:rsid w:val="00F61830"/>
    <w:rsid w:val="00F61923"/>
    <w:rsid w:val="00F61BAB"/>
    <w:rsid w:val="00F61FF7"/>
    <w:rsid w:val="00F626BB"/>
    <w:rsid w:val="00F62952"/>
    <w:rsid w:val="00F62EB9"/>
    <w:rsid w:val="00F6343B"/>
    <w:rsid w:val="00F63467"/>
    <w:rsid w:val="00F63548"/>
    <w:rsid w:val="00F63939"/>
    <w:rsid w:val="00F63D19"/>
    <w:rsid w:val="00F63DEB"/>
    <w:rsid w:val="00F64121"/>
    <w:rsid w:val="00F6451F"/>
    <w:rsid w:val="00F646C4"/>
    <w:rsid w:val="00F64A6C"/>
    <w:rsid w:val="00F64AF2"/>
    <w:rsid w:val="00F64CB3"/>
    <w:rsid w:val="00F64DAE"/>
    <w:rsid w:val="00F64F71"/>
    <w:rsid w:val="00F65391"/>
    <w:rsid w:val="00F656B3"/>
    <w:rsid w:val="00F65775"/>
    <w:rsid w:val="00F65C93"/>
    <w:rsid w:val="00F65DAD"/>
    <w:rsid w:val="00F662A0"/>
    <w:rsid w:val="00F666B5"/>
    <w:rsid w:val="00F6682E"/>
    <w:rsid w:val="00F66887"/>
    <w:rsid w:val="00F66938"/>
    <w:rsid w:val="00F66D89"/>
    <w:rsid w:val="00F671C5"/>
    <w:rsid w:val="00F6783C"/>
    <w:rsid w:val="00F67E88"/>
    <w:rsid w:val="00F70214"/>
    <w:rsid w:val="00F70D4D"/>
    <w:rsid w:val="00F70F95"/>
    <w:rsid w:val="00F7120C"/>
    <w:rsid w:val="00F713A8"/>
    <w:rsid w:val="00F71458"/>
    <w:rsid w:val="00F71518"/>
    <w:rsid w:val="00F71664"/>
    <w:rsid w:val="00F718B6"/>
    <w:rsid w:val="00F71954"/>
    <w:rsid w:val="00F71CE3"/>
    <w:rsid w:val="00F71D71"/>
    <w:rsid w:val="00F71E79"/>
    <w:rsid w:val="00F7209D"/>
    <w:rsid w:val="00F7236D"/>
    <w:rsid w:val="00F72532"/>
    <w:rsid w:val="00F72710"/>
    <w:rsid w:val="00F727C6"/>
    <w:rsid w:val="00F72D13"/>
    <w:rsid w:val="00F73122"/>
    <w:rsid w:val="00F7314D"/>
    <w:rsid w:val="00F731BA"/>
    <w:rsid w:val="00F73871"/>
    <w:rsid w:val="00F738A1"/>
    <w:rsid w:val="00F73A3D"/>
    <w:rsid w:val="00F73B86"/>
    <w:rsid w:val="00F73CBD"/>
    <w:rsid w:val="00F73E45"/>
    <w:rsid w:val="00F74267"/>
    <w:rsid w:val="00F7466F"/>
    <w:rsid w:val="00F74687"/>
    <w:rsid w:val="00F74FC1"/>
    <w:rsid w:val="00F7534D"/>
    <w:rsid w:val="00F753B7"/>
    <w:rsid w:val="00F75407"/>
    <w:rsid w:val="00F75581"/>
    <w:rsid w:val="00F75606"/>
    <w:rsid w:val="00F75B8E"/>
    <w:rsid w:val="00F75BD3"/>
    <w:rsid w:val="00F75E97"/>
    <w:rsid w:val="00F763B4"/>
    <w:rsid w:val="00F764F7"/>
    <w:rsid w:val="00F76676"/>
    <w:rsid w:val="00F766AA"/>
    <w:rsid w:val="00F76AE3"/>
    <w:rsid w:val="00F76D6C"/>
    <w:rsid w:val="00F77AE4"/>
    <w:rsid w:val="00F77B47"/>
    <w:rsid w:val="00F77B94"/>
    <w:rsid w:val="00F77E0A"/>
    <w:rsid w:val="00F80043"/>
    <w:rsid w:val="00F80271"/>
    <w:rsid w:val="00F803A1"/>
    <w:rsid w:val="00F803F4"/>
    <w:rsid w:val="00F80C4F"/>
    <w:rsid w:val="00F81389"/>
    <w:rsid w:val="00F81850"/>
    <w:rsid w:val="00F81B93"/>
    <w:rsid w:val="00F8205D"/>
    <w:rsid w:val="00F8216F"/>
    <w:rsid w:val="00F82A22"/>
    <w:rsid w:val="00F82E9C"/>
    <w:rsid w:val="00F8301C"/>
    <w:rsid w:val="00F83448"/>
    <w:rsid w:val="00F836DE"/>
    <w:rsid w:val="00F84A05"/>
    <w:rsid w:val="00F84EDC"/>
    <w:rsid w:val="00F854AA"/>
    <w:rsid w:val="00F855BA"/>
    <w:rsid w:val="00F85739"/>
    <w:rsid w:val="00F85792"/>
    <w:rsid w:val="00F85846"/>
    <w:rsid w:val="00F859AB"/>
    <w:rsid w:val="00F85D12"/>
    <w:rsid w:val="00F86228"/>
    <w:rsid w:val="00F86368"/>
    <w:rsid w:val="00F866A8"/>
    <w:rsid w:val="00F867C4"/>
    <w:rsid w:val="00F86B08"/>
    <w:rsid w:val="00F86CD1"/>
    <w:rsid w:val="00F86D65"/>
    <w:rsid w:val="00F86E33"/>
    <w:rsid w:val="00F87179"/>
    <w:rsid w:val="00F878F2"/>
    <w:rsid w:val="00F87C48"/>
    <w:rsid w:val="00F902CD"/>
    <w:rsid w:val="00F90474"/>
    <w:rsid w:val="00F909E9"/>
    <w:rsid w:val="00F912E1"/>
    <w:rsid w:val="00F9135D"/>
    <w:rsid w:val="00F915B3"/>
    <w:rsid w:val="00F91CAE"/>
    <w:rsid w:val="00F92159"/>
    <w:rsid w:val="00F922DD"/>
    <w:rsid w:val="00F92FE0"/>
    <w:rsid w:val="00F933AE"/>
    <w:rsid w:val="00F93604"/>
    <w:rsid w:val="00F9385D"/>
    <w:rsid w:val="00F93878"/>
    <w:rsid w:val="00F939E9"/>
    <w:rsid w:val="00F93AEF"/>
    <w:rsid w:val="00F93D6F"/>
    <w:rsid w:val="00F94A05"/>
    <w:rsid w:val="00F94A99"/>
    <w:rsid w:val="00F94CA9"/>
    <w:rsid w:val="00F94DAB"/>
    <w:rsid w:val="00F94E14"/>
    <w:rsid w:val="00F95132"/>
    <w:rsid w:val="00F953A1"/>
    <w:rsid w:val="00F9548E"/>
    <w:rsid w:val="00F9555E"/>
    <w:rsid w:val="00F957D3"/>
    <w:rsid w:val="00F95CF2"/>
    <w:rsid w:val="00F95E19"/>
    <w:rsid w:val="00F95F37"/>
    <w:rsid w:val="00F960FF"/>
    <w:rsid w:val="00F965DE"/>
    <w:rsid w:val="00F96661"/>
    <w:rsid w:val="00F96AD2"/>
    <w:rsid w:val="00F96B76"/>
    <w:rsid w:val="00F96B92"/>
    <w:rsid w:val="00F96EAA"/>
    <w:rsid w:val="00F9718E"/>
    <w:rsid w:val="00F9739C"/>
    <w:rsid w:val="00F9776F"/>
    <w:rsid w:val="00F97896"/>
    <w:rsid w:val="00F97C77"/>
    <w:rsid w:val="00F97CF5"/>
    <w:rsid w:val="00FA0043"/>
    <w:rsid w:val="00FA03BD"/>
    <w:rsid w:val="00FA0928"/>
    <w:rsid w:val="00FA0D16"/>
    <w:rsid w:val="00FA0F87"/>
    <w:rsid w:val="00FA11E6"/>
    <w:rsid w:val="00FA153B"/>
    <w:rsid w:val="00FA1710"/>
    <w:rsid w:val="00FA1A5C"/>
    <w:rsid w:val="00FA1AD3"/>
    <w:rsid w:val="00FA24A3"/>
    <w:rsid w:val="00FA27BB"/>
    <w:rsid w:val="00FA2AFA"/>
    <w:rsid w:val="00FA2BD0"/>
    <w:rsid w:val="00FA2C4E"/>
    <w:rsid w:val="00FA3140"/>
    <w:rsid w:val="00FA3154"/>
    <w:rsid w:val="00FA328A"/>
    <w:rsid w:val="00FA3D40"/>
    <w:rsid w:val="00FA3DC5"/>
    <w:rsid w:val="00FA40B7"/>
    <w:rsid w:val="00FA41D4"/>
    <w:rsid w:val="00FA4291"/>
    <w:rsid w:val="00FA468A"/>
    <w:rsid w:val="00FA48A7"/>
    <w:rsid w:val="00FA48D1"/>
    <w:rsid w:val="00FA49CA"/>
    <w:rsid w:val="00FA4E3F"/>
    <w:rsid w:val="00FA4EC8"/>
    <w:rsid w:val="00FA5E02"/>
    <w:rsid w:val="00FA6506"/>
    <w:rsid w:val="00FA674F"/>
    <w:rsid w:val="00FA6820"/>
    <w:rsid w:val="00FA6991"/>
    <w:rsid w:val="00FA6A7D"/>
    <w:rsid w:val="00FA7258"/>
    <w:rsid w:val="00FA7727"/>
    <w:rsid w:val="00FA7772"/>
    <w:rsid w:val="00FA7DB5"/>
    <w:rsid w:val="00FA7DD1"/>
    <w:rsid w:val="00FA7DFA"/>
    <w:rsid w:val="00FB06B4"/>
    <w:rsid w:val="00FB0940"/>
    <w:rsid w:val="00FB0EE4"/>
    <w:rsid w:val="00FB1033"/>
    <w:rsid w:val="00FB10BF"/>
    <w:rsid w:val="00FB1326"/>
    <w:rsid w:val="00FB161C"/>
    <w:rsid w:val="00FB1A01"/>
    <w:rsid w:val="00FB1A0E"/>
    <w:rsid w:val="00FB1F1B"/>
    <w:rsid w:val="00FB212C"/>
    <w:rsid w:val="00FB391B"/>
    <w:rsid w:val="00FB394A"/>
    <w:rsid w:val="00FB3B47"/>
    <w:rsid w:val="00FB435D"/>
    <w:rsid w:val="00FB4B94"/>
    <w:rsid w:val="00FB4E60"/>
    <w:rsid w:val="00FB4EFD"/>
    <w:rsid w:val="00FB5061"/>
    <w:rsid w:val="00FB5923"/>
    <w:rsid w:val="00FB5B60"/>
    <w:rsid w:val="00FB5CD9"/>
    <w:rsid w:val="00FB5E63"/>
    <w:rsid w:val="00FB5F47"/>
    <w:rsid w:val="00FB6678"/>
    <w:rsid w:val="00FB6700"/>
    <w:rsid w:val="00FB6A1C"/>
    <w:rsid w:val="00FB6D5A"/>
    <w:rsid w:val="00FB76FE"/>
    <w:rsid w:val="00FB79B1"/>
    <w:rsid w:val="00FC01D1"/>
    <w:rsid w:val="00FC0C83"/>
    <w:rsid w:val="00FC102C"/>
    <w:rsid w:val="00FC1177"/>
    <w:rsid w:val="00FC1441"/>
    <w:rsid w:val="00FC1EC3"/>
    <w:rsid w:val="00FC1FEC"/>
    <w:rsid w:val="00FC2262"/>
    <w:rsid w:val="00FC238E"/>
    <w:rsid w:val="00FC246D"/>
    <w:rsid w:val="00FC2EB2"/>
    <w:rsid w:val="00FC36E8"/>
    <w:rsid w:val="00FC371E"/>
    <w:rsid w:val="00FC3724"/>
    <w:rsid w:val="00FC381B"/>
    <w:rsid w:val="00FC39A8"/>
    <w:rsid w:val="00FC3B3B"/>
    <w:rsid w:val="00FC3C0C"/>
    <w:rsid w:val="00FC3C60"/>
    <w:rsid w:val="00FC3E11"/>
    <w:rsid w:val="00FC3F44"/>
    <w:rsid w:val="00FC441E"/>
    <w:rsid w:val="00FC4DAF"/>
    <w:rsid w:val="00FC4F55"/>
    <w:rsid w:val="00FC5773"/>
    <w:rsid w:val="00FC5C45"/>
    <w:rsid w:val="00FC5F45"/>
    <w:rsid w:val="00FC6017"/>
    <w:rsid w:val="00FC619C"/>
    <w:rsid w:val="00FC67A4"/>
    <w:rsid w:val="00FC6D07"/>
    <w:rsid w:val="00FC7453"/>
    <w:rsid w:val="00FC79A0"/>
    <w:rsid w:val="00FC79B3"/>
    <w:rsid w:val="00FC7C07"/>
    <w:rsid w:val="00FC7CB0"/>
    <w:rsid w:val="00FC7CF9"/>
    <w:rsid w:val="00FD0512"/>
    <w:rsid w:val="00FD08EA"/>
    <w:rsid w:val="00FD0909"/>
    <w:rsid w:val="00FD09BD"/>
    <w:rsid w:val="00FD0B38"/>
    <w:rsid w:val="00FD0C70"/>
    <w:rsid w:val="00FD0EA3"/>
    <w:rsid w:val="00FD1C6C"/>
    <w:rsid w:val="00FD2C30"/>
    <w:rsid w:val="00FD2CC9"/>
    <w:rsid w:val="00FD2FE5"/>
    <w:rsid w:val="00FD318E"/>
    <w:rsid w:val="00FD340A"/>
    <w:rsid w:val="00FD36D4"/>
    <w:rsid w:val="00FD39E8"/>
    <w:rsid w:val="00FD3A3E"/>
    <w:rsid w:val="00FD405D"/>
    <w:rsid w:val="00FD4988"/>
    <w:rsid w:val="00FD4A58"/>
    <w:rsid w:val="00FD4FFC"/>
    <w:rsid w:val="00FD5415"/>
    <w:rsid w:val="00FD5499"/>
    <w:rsid w:val="00FD55E9"/>
    <w:rsid w:val="00FD5784"/>
    <w:rsid w:val="00FD5F54"/>
    <w:rsid w:val="00FD614C"/>
    <w:rsid w:val="00FD631F"/>
    <w:rsid w:val="00FD69A9"/>
    <w:rsid w:val="00FD724D"/>
    <w:rsid w:val="00FD76D4"/>
    <w:rsid w:val="00FD76FD"/>
    <w:rsid w:val="00FD7805"/>
    <w:rsid w:val="00FD7A2A"/>
    <w:rsid w:val="00FD7E9E"/>
    <w:rsid w:val="00FE0260"/>
    <w:rsid w:val="00FE052C"/>
    <w:rsid w:val="00FE074E"/>
    <w:rsid w:val="00FE0A10"/>
    <w:rsid w:val="00FE0FAA"/>
    <w:rsid w:val="00FE11B4"/>
    <w:rsid w:val="00FE143C"/>
    <w:rsid w:val="00FE168E"/>
    <w:rsid w:val="00FE1706"/>
    <w:rsid w:val="00FE1861"/>
    <w:rsid w:val="00FE1B53"/>
    <w:rsid w:val="00FE1C16"/>
    <w:rsid w:val="00FE1E98"/>
    <w:rsid w:val="00FE2113"/>
    <w:rsid w:val="00FE21E8"/>
    <w:rsid w:val="00FE28D2"/>
    <w:rsid w:val="00FE365B"/>
    <w:rsid w:val="00FE3742"/>
    <w:rsid w:val="00FE3B2E"/>
    <w:rsid w:val="00FE427F"/>
    <w:rsid w:val="00FE444B"/>
    <w:rsid w:val="00FE4C90"/>
    <w:rsid w:val="00FE5073"/>
    <w:rsid w:val="00FE5182"/>
    <w:rsid w:val="00FE5216"/>
    <w:rsid w:val="00FE600C"/>
    <w:rsid w:val="00FE61EA"/>
    <w:rsid w:val="00FE62FA"/>
    <w:rsid w:val="00FE7192"/>
    <w:rsid w:val="00FE72B9"/>
    <w:rsid w:val="00FE7743"/>
    <w:rsid w:val="00FE7A55"/>
    <w:rsid w:val="00FE7DE9"/>
    <w:rsid w:val="00FF0360"/>
    <w:rsid w:val="00FF058A"/>
    <w:rsid w:val="00FF063D"/>
    <w:rsid w:val="00FF06D5"/>
    <w:rsid w:val="00FF0794"/>
    <w:rsid w:val="00FF0872"/>
    <w:rsid w:val="00FF0BFD"/>
    <w:rsid w:val="00FF0DEC"/>
    <w:rsid w:val="00FF0E51"/>
    <w:rsid w:val="00FF143F"/>
    <w:rsid w:val="00FF1508"/>
    <w:rsid w:val="00FF168A"/>
    <w:rsid w:val="00FF1846"/>
    <w:rsid w:val="00FF1899"/>
    <w:rsid w:val="00FF1B3C"/>
    <w:rsid w:val="00FF1BD3"/>
    <w:rsid w:val="00FF1EA6"/>
    <w:rsid w:val="00FF2396"/>
    <w:rsid w:val="00FF305E"/>
    <w:rsid w:val="00FF32BD"/>
    <w:rsid w:val="00FF348F"/>
    <w:rsid w:val="00FF371B"/>
    <w:rsid w:val="00FF3CD5"/>
    <w:rsid w:val="00FF3DF1"/>
    <w:rsid w:val="00FF3E9A"/>
    <w:rsid w:val="00FF48BD"/>
    <w:rsid w:val="00FF4997"/>
    <w:rsid w:val="00FF49DC"/>
    <w:rsid w:val="00FF4B11"/>
    <w:rsid w:val="00FF4F23"/>
    <w:rsid w:val="00FF4F31"/>
    <w:rsid w:val="00FF5154"/>
    <w:rsid w:val="00FF52CA"/>
    <w:rsid w:val="00FF5A76"/>
    <w:rsid w:val="00FF5B6F"/>
    <w:rsid w:val="00FF5F78"/>
    <w:rsid w:val="00FF613B"/>
    <w:rsid w:val="00FF65DE"/>
    <w:rsid w:val="00FF66AF"/>
    <w:rsid w:val="00FF68CD"/>
    <w:rsid w:val="00FF69D2"/>
    <w:rsid w:val="00FF6D11"/>
    <w:rsid w:val="00FF6E3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  <w:style w:type="paragraph" w:styleId="Revisin">
    <w:name w:val="Revision"/>
    <w:hidden/>
    <w:uiPriority w:val="99"/>
    <w:semiHidden/>
    <w:rsid w:val="00B6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2F4636787764C800E6A641C74FCCB" ma:contentTypeVersion="14" ma:contentTypeDescription="Create a new document." ma:contentTypeScope="" ma:versionID="2f07c45218f837fb73884a8759bc5dde">
  <xsd:schema xmlns:xsd="http://www.w3.org/2001/XMLSchema" xmlns:xs="http://www.w3.org/2001/XMLSchema" xmlns:p="http://schemas.microsoft.com/office/2006/metadata/properties" xmlns:ns3="eac844b8-5755-4daa-b9af-0154be7cfbe7" xmlns:ns4="ceea7443-5f6c-4e91-87e3-743bed91c793" targetNamespace="http://schemas.microsoft.com/office/2006/metadata/properties" ma:root="true" ma:fieldsID="f9f08df9d35df00613905ed36c2ac828" ns3:_="" ns4:_="">
    <xsd:import namespace="eac844b8-5755-4daa-b9af-0154be7cfbe7"/>
    <xsd:import namespace="ceea7443-5f6c-4e91-87e3-743bed91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44b8-5755-4daa-b9af-0154be7c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7443-5f6c-4e91-87e3-743bed91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5C5B-0D77-45F9-8A6F-24E81F87C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D5921-76A8-4107-94C1-1D3E659F9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7953E-F5E9-42AE-958D-B2A30B77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44b8-5755-4daa-b9af-0154be7cfbe7"/>
    <ds:schemaRef ds:uri="ceea7443-5f6c-4e91-87e3-743bed91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1849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177</cp:revision>
  <cp:lastPrinted>2022-11-15T11:56:00Z</cp:lastPrinted>
  <dcterms:created xsi:type="dcterms:W3CDTF">2022-12-19T06:31:00Z</dcterms:created>
  <dcterms:modified xsi:type="dcterms:W3CDTF">2023-03-21T12:03:00Z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0x0101004142F4636787764C800E6A641C74FCCB</vt:lpwstr>
  </property>
</Properties>
</file>